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38766" w14:textId="69727F07" w:rsidR="002158ED" w:rsidRDefault="002158ED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Информация о результатах экспертизы</w:t>
      </w:r>
    </w:p>
    <w:p w14:paraId="704B7590" w14:textId="73C923EC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проект</w:t>
      </w:r>
      <w:r w:rsidR="002158E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решения Думы Ханты-Мансийского района</w:t>
      </w:r>
    </w:p>
    <w:p w14:paraId="19E9FFDD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«О внесении изменений в решение Думы Ханты-Мансийского района от 15.12.2023 № 391 «О бюджете Ханты-Мансийского района</w:t>
      </w:r>
    </w:p>
    <w:p w14:paraId="41098026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33D8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2024 год и плановый период 2025 и 2026 годов»</w:t>
      </w:r>
    </w:p>
    <w:bookmarkEnd w:id="0"/>
    <w:p w14:paraId="24861ADB" w14:textId="77777777" w:rsidR="00B33D89" w:rsidRPr="00B33D8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EA8374A" w14:textId="77777777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 уточняются основные характеристики бюджета Ханты-Мансийского района на 2024 год и плановый период 2025 и 2026 годов.</w:t>
      </w:r>
    </w:p>
    <w:p w14:paraId="365DDA9A" w14:textId="13BDEA7B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вносимых изменений по основным характеристикам бюджета на 2024 год представлен в Таблице 1.</w:t>
      </w:r>
    </w:p>
    <w:p w14:paraId="4998176E" w14:textId="77777777" w:rsidR="00B33D89" w:rsidRPr="00ED3E54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4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14:paraId="6AC7B212" w14:textId="77777777" w:rsidR="00B33D89" w:rsidRPr="00ED3E54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4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317"/>
        <w:gridCol w:w="2174"/>
        <w:gridCol w:w="1884"/>
        <w:gridCol w:w="1014"/>
      </w:tblGrid>
      <w:tr w:rsidR="00B33D89" w:rsidRPr="00C536F9" w14:paraId="687DF07A" w14:textId="77777777" w:rsidTr="00651065">
        <w:trPr>
          <w:trHeight w:val="291"/>
          <w:jc w:val="center"/>
        </w:trPr>
        <w:tc>
          <w:tcPr>
            <w:tcW w:w="979" w:type="pct"/>
            <w:vMerge w:val="restart"/>
            <w:shd w:val="clear" w:color="auto" w:fill="auto"/>
            <w:vAlign w:val="center"/>
            <w:hideMark/>
          </w:tcPr>
          <w:p w14:paraId="0A0757F3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1" w:type="pct"/>
            <w:vMerge w:val="restart"/>
            <w:shd w:val="clear" w:color="auto" w:fill="auto"/>
            <w:vAlign w:val="center"/>
            <w:hideMark/>
          </w:tcPr>
          <w:p w14:paraId="56C5BF0C" w14:textId="7B786FED" w:rsidR="00B33D89" w:rsidRPr="00C536F9" w:rsidRDefault="00B33D89" w:rsidP="00ED3E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Решение Думы</w:t>
            </w: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от 15.12.2023 № 391 (с изм. от </w:t>
            </w:r>
            <w:r w:rsidR="00ED3E54"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21.06.2024</w:t>
            </w: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№ 4</w:t>
            </w:r>
            <w:r w:rsidR="00ED3E54"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2)</w:t>
            </w:r>
          </w:p>
        </w:tc>
        <w:tc>
          <w:tcPr>
            <w:tcW w:w="1183" w:type="pct"/>
            <w:vMerge w:val="restart"/>
            <w:shd w:val="clear" w:color="auto" w:fill="auto"/>
            <w:vAlign w:val="center"/>
            <w:hideMark/>
          </w:tcPr>
          <w:p w14:paraId="7B3F0AEB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577" w:type="pct"/>
            <w:gridSpan w:val="2"/>
            <w:shd w:val="clear" w:color="auto" w:fill="auto"/>
            <w:vAlign w:val="center"/>
            <w:hideMark/>
          </w:tcPr>
          <w:p w14:paraId="3C92D83A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B33D89" w:rsidRPr="00C536F9" w14:paraId="2B9DDAF3" w14:textId="77777777" w:rsidTr="00651065">
        <w:trPr>
          <w:trHeight w:val="282"/>
          <w:jc w:val="center"/>
        </w:trPr>
        <w:tc>
          <w:tcPr>
            <w:tcW w:w="979" w:type="pct"/>
            <w:vMerge/>
            <w:shd w:val="clear" w:color="auto" w:fill="auto"/>
            <w:vAlign w:val="center"/>
          </w:tcPr>
          <w:p w14:paraId="427F5621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14:paraId="2A1819B7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pct"/>
            <w:vMerge/>
            <w:shd w:val="clear" w:color="auto" w:fill="auto"/>
            <w:vAlign w:val="center"/>
          </w:tcPr>
          <w:p w14:paraId="799F4044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6D717925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абсолютных величинах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54177CE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%</w:t>
            </w:r>
          </w:p>
        </w:tc>
      </w:tr>
      <w:tr w:rsidR="00B33D89" w:rsidRPr="00C536F9" w14:paraId="105DB12C" w14:textId="77777777" w:rsidTr="00651065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61E57032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14:paraId="3A0E18CA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49D9C311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421D3A2B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64D5909" w14:textId="77777777" w:rsidR="00B33D89" w:rsidRPr="00C536F9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C536F9" w:rsidRPr="00C536F9" w14:paraId="11824AF0" w14:textId="77777777" w:rsidTr="00651065">
        <w:trPr>
          <w:trHeight w:val="279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7562A50C" w14:textId="77777777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2A2CF" w14:textId="4621A5F1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sz w:val="18"/>
                <w:szCs w:val="18"/>
              </w:rPr>
              <w:t>5 143 292,8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DD4E" w14:textId="42079ECB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sz w:val="18"/>
                <w:szCs w:val="18"/>
              </w:rPr>
              <w:t>5 645 017,2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C7B7" w14:textId="416997C4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color w:val="000000"/>
                <w:sz w:val="18"/>
                <w:szCs w:val="18"/>
              </w:rPr>
              <w:t>501 724,4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46ACF" w14:textId="3685C3F2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color w:val="000000"/>
                <w:sz w:val="18"/>
                <w:szCs w:val="18"/>
              </w:rPr>
              <w:t>9,8</w:t>
            </w:r>
          </w:p>
        </w:tc>
      </w:tr>
      <w:tr w:rsidR="00C536F9" w:rsidRPr="00C536F9" w14:paraId="5DAF34A8" w14:textId="77777777" w:rsidTr="00651065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4E819475" w14:textId="77777777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919FA" w14:textId="52832AD6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sz w:val="18"/>
                <w:szCs w:val="18"/>
              </w:rPr>
              <w:t>5 932 209,9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684FB" w14:textId="1D3FDD2E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sz w:val="18"/>
                <w:szCs w:val="18"/>
              </w:rPr>
              <w:t>6 531 072,9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6002" w14:textId="5A65FC3A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sz w:val="18"/>
                <w:szCs w:val="18"/>
              </w:rPr>
              <w:t>598 863,0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09DC" w14:textId="7204879E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C536F9" w:rsidRPr="00C536F9" w14:paraId="2116EEA9" w14:textId="77777777" w:rsidTr="00651065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2583F4EA" w14:textId="77777777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36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Дефицит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6D5A" w14:textId="7EAB85B5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sz w:val="18"/>
                <w:szCs w:val="18"/>
              </w:rPr>
              <w:t>-788 917,1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B064F" w14:textId="3D4123ED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sz w:val="18"/>
                <w:szCs w:val="18"/>
              </w:rPr>
              <w:t>-886 055,7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0520" w14:textId="777796BE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sz w:val="18"/>
                <w:szCs w:val="18"/>
              </w:rPr>
              <w:t>-97 138,6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835B" w14:textId="1F8EB6F7" w:rsidR="00C536F9" w:rsidRPr="00C536F9" w:rsidRDefault="00C536F9" w:rsidP="00C5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536F9">
              <w:rPr>
                <w:color w:val="000000"/>
                <w:sz w:val="18"/>
                <w:szCs w:val="18"/>
              </w:rPr>
              <w:t>12,3</w:t>
            </w:r>
          </w:p>
        </w:tc>
      </w:tr>
    </w:tbl>
    <w:p w14:paraId="07CE9082" w14:textId="41BDB6C8" w:rsidR="00B33D89" w:rsidRPr="00C536F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увеличить: доходную часть бюджета на 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501 724,4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9,8 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расходную часть бюджета 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598 863,0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10,1 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%. Дефицит бюджета увеличится 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97 138,6 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или на 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12,3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и составит 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886 055,7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14:paraId="1A8A7471" w14:textId="77777777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4CA1C2C8" w14:textId="77777777" w:rsidR="00B33D89" w:rsidRPr="00ED3E54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 Изменение доходной части бюджета 2024 года</w:t>
      </w:r>
    </w:p>
    <w:p w14:paraId="28636957" w14:textId="774C3CE9" w:rsidR="00B33D89" w:rsidRPr="00C536F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Проекту решения, прогнозируемый объём доходов бюджета Ханты-Мансийского района на 2024 год составит 5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 645 017,2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что выше на 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501 724,4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9,8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объёма доходов бюджета, утвержденного решением Думы Ханты-Мансийского района</w:t>
      </w:r>
      <w:r w:rsidR="005C5067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CE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5C5067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15.12.2023 № 391 «О бюджете Ханты-Мансийского района на 2024 год и плановый период 2025 и 2026 годов».</w:t>
      </w:r>
    </w:p>
    <w:p w14:paraId="08CCEA2D" w14:textId="3CC269B6" w:rsidR="00B33D89" w:rsidRPr="00C536F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Доходная часть бюджета Ханты-Мансийского района на 2024 год 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общем объеме увеличивается на </w:t>
      </w:r>
      <w:r w:rsidR="00C536F9"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501 724,4</w:t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</w:t>
      </w:r>
      <w:r w:rsidR="00215CE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536F9">
        <w:rPr>
          <w:rFonts w:ascii="Times New Roman" w:eastAsia="Calibri" w:hAnsi="Times New Roman" w:cs="Times New Roman"/>
          <w:sz w:val="28"/>
          <w:szCs w:val="28"/>
          <w:lang w:eastAsia="en-US"/>
        </w:rPr>
        <w:t>за счет:</w:t>
      </w:r>
    </w:p>
    <w:p w14:paraId="15FCDA2F" w14:textId="638653C9" w:rsidR="00C536F9" w:rsidRPr="0011575B" w:rsidRDefault="007E3D20" w:rsidP="007E3D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1575B">
        <w:rPr>
          <w:rFonts w:ascii="Times New Roman" w:hAnsi="Times New Roman"/>
          <w:sz w:val="28"/>
          <w:szCs w:val="28"/>
        </w:rPr>
        <w:t xml:space="preserve">1) </w:t>
      </w:r>
      <w:r w:rsidR="00C536F9" w:rsidRPr="0011575B">
        <w:rPr>
          <w:rFonts w:ascii="Times New Roman" w:hAnsi="Times New Roman"/>
          <w:sz w:val="28"/>
          <w:szCs w:val="28"/>
        </w:rPr>
        <w:t xml:space="preserve">Увеличения налоговых доходов </w:t>
      </w:r>
      <w:r w:rsidR="00E8342D" w:rsidRPr="0011575B">
        <w:rPr>
          <w:rFonts w:ascii="Times New Roman" w:hAnsi="Times New Roman"/>
          <w:sz w:val="28"/>
          <w:szCs w:val="28"/>
        </w:rPr>
        <w:t xml:space="preserve">на </w:t>
      </w:r>
      <w:r w:rsidR="00C536F9" w:rsidRPr="0011575B">
        <w:rPr>
          <w:rFonts w:ascii="Times New Roman" w:hAnsi="Times New Roman"/>
          <w:sz w:val="28"/>
          <w:szCs w:val="28"/>
        </w:rPr>
        <w:t xml:space="preserve">114 753,7 тыс. рублей, </w:t>
      </w:r>
      <w:r w:rsidR="00C536F9" w:rsidRPr="0011575B">
        <w:rPr>
          <w:rFonts w:ascii="Times New Roman" w:hAnsi="Times New Roman"/>
          <w:sz w:val="28"/>
          <w:szCs w:val="28"/>
        </w:rPr>
        <w:br/>
        <w:t>в том числе</w:t>
      </w:r>
      <w:r w:rsidR="00E8342D" w:rsidRPr="0011575B">
        <w:rPr>
          <w:rFonts w:ascii="Times New Roman" w:hAnsi="Times New Roman"/>
          <w:sz w:val="28"/>
          <w:szCs w:val="28"/>
        </w:rPr>
        <w:t xml:space="preserve"> за счет увеличения поступлений</w:t>
      </w:r>
      <w:r w:rsidR="00C536F9" w:rsidRPr="0011575B">
        <w:rPr>
          <w:rFonts w:ascii="Times New Roman" w:hAnsi="Times New Roman"/>
          <w:sz w:val="28"/>
          <w:szCs w:val="28"/>
        </w:rPr>
        <w:t>:</w:t>
      </w:r>
      <w:r w:rsidR="00E8342D" w:rsidRPr="0011575B">
        <w:rPr>
          <w:rFonts w:ascii="Times New Roman" w:hAnsi="Times New Roman"/>
          <w:sz w:val="28"/>
          <w:szCs w:val="28"/>
        </w:rPr>
        <w:t xml:space="preserve"> </w:t>
      </w:r>
      <w:r w:rsidR="00C536F9" w:rsidRPr="0011575B">
        <w:rPr>
          <w:rFonts w:ascii="Times New Roman" w:hAnsi="Times New Roman"/>
          <w:sz w:val="28"/>
          <w:szCs w:val="28"/>
        </w:rPr>
        <w:t xml:space="preserve">налога на доходы физических лиц </w:t>
      </w:r>
      <w:r w:rsidR="00E8342D" w:rsidRPr="0011575B">
        <w:rPr>
          <w:rFonts w:ascii="Times New Roman" w:hAnsi="Times New Roman"/>
          <w:sz w:val="28"/>
          <w:szCs w:val="28"/>
        </w:rPr>
        <w:t xml:space="preserve">на </w:t>
      </w:r>
      <w:r w:rsidR="00C536F9" w:rsidRPr="0011575B">
        <w:rPr>
          <w:rFonts w:ascii="Times New Roman" w:hAnsi="Times New Roman"/>
          <w:sz w:val="28"/>
          <w:szCs w:val="28"/>
        </w:rPr>
        <w:t xml:space="preserve">109 558,0 тыс. </w:t>
      </w:r>
      <w:r w:rsidR="00E8342D" w:rsidRPr="0011575B">
        <w:rPr>
          <w:rFonts w:ascii="Times New Roman" w:hAnsi="Times New Roman"/>
          <w:sz w:val="28"/>
          <w:szCs w:val="28"/>
        </w:rPr>
        <w:t xml:space="preserve">рублей, налога на </w:t>
      </w:r>
      <w:r w:rsidR="00C536F9" w:rsidRPr="0011575B">
        <w:rPr>
          <w:rFonts w:ascii="Times New Roman" w:hAnsi="Times New Roman"/>
          <w:sz w:val="28"/>
          <w:szCs w:val="28"/>
        </w:rPr>
        <w:t>совокупный доход</w:t>
      </w:r>
      <w:r w:rsidR="00E8342D" w:rsidRPr="0011575B">
        <w:rPr>
          <w:rFonts w:ascii="Times New Roman" w:hAnsi="Times New Roman"/>
          <w:sz w:val="28"/>
          <w:szCs w:val="28"/>
        </w:rPr>
        <w:t xml:space="preserve"> на</w:t>
      </w:r>
      <w:r w:rsidR="00C536F9" w:rsidRPr="0011575B">
        <w:rPr>
          <w:rFonts w:ascii="Times New Roman" w:hAnsi="Times New Roman"/>
          <w:sz w:val="28"/>
          <w:szCs w:val="28"/>
        </w:rPr>
        <w:t xml:space="preserve"> 6 </w:t>
      </w:r>
      <w:r w:rsidR="00E8342D" w:rsidRPr="0011575B">
        <w:rPr>
          <w:rFonts w:ascii="Times New Roman" w:hAnsi="Times New Roman"/>
          <w:sz w:val="28"/>
          <w:szCs w:val="28"/>
        </w:rPr>
        <w:t>943,3 тыс. рублей; транспортного</w:t>
      </w:r>
      <w:r w:rsidR="00C536F9" w:rsidRPr="0011575B">
        <w:rPr>
          <w:rFonts w:ascii="Times New Roman" w:hAnsi="Times New Roman"/>
          <w:sz w:val="28"/>
          <w:szCs w:val="28"/>
        </w:rPr>
        <w:t xml:space="preserve"> налог</w:t>
      </w:r>
      <w:r w:rsidR="00E8342D" w:rsidRPr="0011575B">
        <w:rPr>
          <w:rFonts w:ascii="Times New Roman" w:hAnsi="Times New Roman"/>
          <w:sz w:val="28"/>
          <w:szCs w:val="28"/>
        </w:rPr>
        <w:t>а</w:t>
      </w:r>
      <w:r w:rsidR="00C536F9" w:rsidRPr="0011575B">
        <w:rPr>
          <w:rFonts w:ascii="Times New Roman" w:hAnsi="Times New Roman"/>
          <w:sz w:val="28"/>
          <w:szCs w:val="28"/>
        </w:rPr>
        <w:t xml:space="preserve"> </w:t>
      </w:r>
      <w:r w:rsidR="00E8342D" w:rsidRPr="0011575B">
        <w:rPr>
          <w:rFonts w:ascii="Times New Roman" w:hAnsi="Times New Roman"/>
          <w:sz w:val="28"/>
          <w:szCs w:val="28"/>
        </w:rPr>
        <w:t xml:space="preserve">на </w:t>
      </w:r>
      <w:r w:rsidR="00C536F9" w:rsidRPr="0011575B">
        <w:rPr>
          <w:rFonts w:ascii="Times New Roman" w:hAnsi="Times New Roman"/>
          <w:sz w:val="28"/>
          <w:szCs w:val="28"/>
        </w:rPr>
        <w:t>603,0 тыс. рублей</w:t>
      </w:r>
      <w:r w:rsidRPr="0011575B">
        <w:rPr>
          <w:rFonts w:ascii="Times New Roman" w:hAnsi="Times New Roman"/>
          <w:sz w:val="28"/>
          <w:szCs w:val="28"/>
        </w:rPr>
        <w:t xml:space="preserve"> и уменьшения поступлений </w:t>
      </w:r>
      <w:r w:rsidR="00E8342D" w:rsidRPr="0011575B">
        <w:rPr>
          <w:rFonts w:ascii="Times New Roman" w:hAnsi="Times New Roman"/>
          <w:sz w:val="28"/>
          <w:szCs w:val="28"/>
        </w:rPr>
        <w:t>земельного</w:t>
      </w:r>
      <w:r w:rsidR="00C536F9" w:rsidRPr="0011575B">
        <w:rPr>
          <w:rFonts w:ascii="Times New Roman" w:hAnsi="Times New Roman"/>
          <w:sz w:val="28"/>
          <w:szCs w:val="28"/>
        </w:rPr>
        <w:t xml:space="preserve"> налог</w:t>
      </w:r>
      <w:r w:rsidR="00E8342D" w:rsidRPr="0011575B">
        <w:rPr>
          <w:rFonts w:ascii="Times New Roman" w:hAnsi="Times New Roman"/>
          <w:sz w:val="28"/>
          <w:szCs w:val="28"/>
        </w:rPr>
        <w:t>а</w:t>
      </w:r>
      <w:r w:rsidR="00C536F9" w:rsidRPr="0011575B">
        <w:rPr>
          <w:rFonts w:ascii="Times New Roman" w:hAnsi="Times New Roman"/>
          <w:sz w:val="28"/>
          <w:szCs w:val="28"/>
        </w:rPr>
        <w:t xml:space="preserve"> </w:t>
      </w:r>
      <w:r w:rsidRPr="0011575B">
        <w:rPr>
          <w:rFonts w:ascii="Times New Roman" w:hAnsi="Times New Roman"/>
          <w:sz w:val="28"/>
          <w:szCs w:val="28"/>
        </w:rPr>
        <w:t xml:space="preserve">на (-) </w:t>
      </w:r>
      <w:r w:rsidR="00C536F9" w:rsidRPr="0011575B">
        <w:rPr>
          <w:rFonts w:ascii="Times New Roman" w:hAnsi="Times New Roman"/>
          <w:sz w:val="28"/>
          <w:szCs w:val="28"/>
        </w:rPr>
        <w:t xml:space="preserve">2 350,6 тыс. рублей в связи межмуниципальным уточнением поступлений по налогу, взимаемому </w:t>
      </w:r>
      <w:r w:rsidR="00215CE7">
        <w:rPr>
          <w:rFonts w:ascii="Times New Roman" w:hAnsi="Times New Roman"/>
          <w:sz w:val="28"/>
          <w:szCs w:val="28"/>
        </w:rPr>
        <w:br/>
      </w:r>
      <w:r w:rsidR="00C536F9" w:rsidRPr="0011575B">
        <w:rPr>
          <w:rFonts w:ascii="Times New Roman" w:hAnsi="Times New Roman"/>
          <w:sz w:val="28"/>
          <w:szCs w:val="28"/>
        </w:rPr>
        <w:t>с организаций.</w:t>
      </w:r>
    </w:p>
    <w:p w14:paraId="67651BAF" w14:textId="714701FB" w:rsidR="00946F6B" w:rsidRPr="0011575B" w:rsidRDefault="00946F6B" w:rsidP="00946F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уменьшения неналоговых доходов на </w:t>
      </w:r>
      <w:r w:rsidRPr="0011575B">
        <w:rPr>
          <w:rFonts w:ascii="Times New Roman" w:hAnsi="Times New Roman"/>
          <w:sz w:val="28"/>
          <w:szCs w:val="28"/>
        </w:rPr>
        <w:t xml:space="preserve">(-) 11 688,1 </w:t>
      </w: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  <w:r w:rsidR="00215CE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за счет:</w:t>
      </w:r>
    </w:p>
    <w:p w14:paraId="59DB33DE" w14:textId="45BB0142" w:rsidR="00946F6B" w:rsidRPr="0011575B" w:rsidRDefault="00946F6B" w:rsidP="00946F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увеличения доходов от использования имущества, находящегося </w:t>
      </w:r>
      <w:r w:rsidR="00215CE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муниципальной собственности на </w:t>
      </w:r>
      <w:r w:rsidRPr="0011575B">
        <w:rPr>
          <w:rFonts w:ascii="Times New Roman" w:hAnsi="Times New Roman"/>
          <w:sz w:val="28"/>
          <w:szCs w:val="28"/>
        </w:rPr>
        <w:t xml:space="preserve">5 662,2 </w:t>
      </w: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доходов </w:t>
      </w:r>
      <w:r w:rsidR="00215CE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дополнительной п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t>родажи имущества, находящегося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собственности и земельных участков на </w:t>
      </w:r>
      <w:r w:rsidRPr="0011575B">
        <w:rPr>
          <w:rFonts w:ascii="Times New Roman" w:hAnsi="Times New Roman"/>
          <w:sz w:val="28"/>
          <w:szCs w:val="28"/>
        </w:rPr>
        <w:t xml:space="preserve">472,4 </w:t>
      </w: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доходов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штрафов, санкций, возмещения ущерба на </w:t>
      </w:r>
      <w:r w:rsidRPr="0011575B">
        <w:rPr>
          <w:rFonts w:ascii="Times New Roman" w:hAnsi="Times New Roman"/>
          <w:sz w:val="28"/>
          <w:szCs w:val="28"/>
        </w:rPr>
        <w:t>298,6 </w:t>
      </w:r>
      <w:r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1A5F19"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прочих неналоговых доходов на сумму </w:t>
      </w:r>
      <w:r w:rsidR="001A5F19" w:rsidRPr="0011575B">
        <w:rPr>
          <w:rFonts w:ascii="Times New Roman" w:hAnsi="Times New Roman"/>
          <w:sz w:val="28"/>
          <w:szCs w:val="28"/>
        </w:rPr>
        <w:t xml:space="preserve">34,5 </w:t>
      </w:r>
      <w:r w:rsidR="001A5F19"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рублей;</w:t>
      </w:r>
    </w:p>
    <w:p w14:paraId="0B9DD494" w14:textId="4F834E3A" w:rsidR="00946F6B" w:rsidRPr="0011575B" w:rsidRDefault="001A5F19" w:rsidP="00946F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75B">
        <w:rPr>
          <w:rFonts w:ascii="Times New Roman" w:hAnsi="Times New Roman"/>
          <w:sz w:val="28"/>
          <w:szCs w:val="28"/>
        </w:rPr>
        <w:t xml:space="preserve">уменьшения </w:t>
      </w:r>
      <w:r w:rsidR="00946F6B"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доходов от оказания платных услуг и компенсации затрат бюджетов муниципальных районов </w:t>
      </w:r>
      <w:r w:rsidR="0011575B"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(-) </w:t>
      </w:r>
      <w:r w:rsidR="0011575B" w:rsidRPr="0011575B">
        <w:rPr>
          <w:rFonts w:ascii="Times New Roman" w:hAnsi="Times New Roman"/>
          <w:sz w:val="28"/>
          <w:szCs w:val="28"/>
        </w:rPr>
        <w:t>7 427,2 </w:t>
      </w:r>
      <w:r w:rsidR="00946F6B" w:rsidRPr="00115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  <w:r w:rsidR="0011575B" w:rsidRPr="0011575B">
        <w:rPr>
          <w:rFonts w:ascii="Times New Roman" w:hAnsi="Times New Roman"/>
          <w:sz w:val="28"/>
          <w:szCs w:val="28"/>
        </w:rPr>
        <w:t>платежей за пользование природными ресурсами на (-) 10 728,6 тыс. рублей</w:t>
      </w:r>
      <w:r w:rsidR="0011575B">
        <w:rPr>
          <w:rFonts w:ascii="Times New Roman" w:hAnsi="Times New Roman"/>
          <w:sz w:val="28"/>
          <w:szCs w:val="28"/>
        </w:rPr>
        <w:t>.</w:t>
      </w:r>
    </w:p>
    <w:p w14:paraId="3840EC59" w14:textId="77777777" w:rsidR="0011575B" w:rsidRPr="00084515" w:rsidRDefault="0011575B" w:rsidP="001157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84515">
        <w:rPr>
          <w:rFonts w:ascii="Times New Roman" w:hAnsi="Times New Roman"/>
          <w:sz w:val="28"/>
          <w:szCs w:val="28"/>
        </w:rPr>
        <w:t>3) ув</w:t>
      </w:r>
      <w:r w:rsidR="00C536F9" w:rsidRPr="00084515">
        <w:rPr>
          <w:rFonts w:ascii="Times New Roman" w:hAnsi="Times New Roman"/>
          <w:sz w:val="28"/>
          <w:szCs w:val="28"/>
        </w:rPr>
        <w:t>еличения дотаций из бюджета Ханты-Мансийского автономного округа – Югры на 31 350,9 тыс. рублей.</w:t>
      </w:r>
    </w:p>
    <w:p w14:paraId="6362DC12" w14:textId="00979D79" w:rsidR="0011575B" w:rsidRPr="00084515" w:rsidRDefault="0011575B" w:rsidP="00337E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84515">
        <w:rPr>
          <w:rFonts w:ascii="Times New Roman" w:hAnsi="Times New Roman"/>
          <w:sz w:val="28"/>
          <w:szCs w:val="28"/>
        </w:rPr>
        <w:t>4) уве</w:t>
      </w:r>
      <w:r w:rsidR="00C536F9" w:rsidRPr="00084515">
        <w:rPr>
          <w:rFonts w:ascii="Times New Roman" w:hAnsi="Times New Roman"/>
          <w:sz w:val="28"/>
          <w:szCs w:val="28"/>
        </w:rPr>
        <w:t xml:space="preserve">личения субсидий, субвенций из бюджета </w:t>
      </w:r>
      <w:r w:rsidR="00C536F9" w:rsidRPr="00084515">
        <w:rPr>
          <w:rFonts w:ascii="Times New Roman" w:hAnsi="Times New Roman"/>
          <w:sz w:val="28"/>
          <w:szCs w:val="28"/>
        </w:rPr>
        <w:br/>
        <w:t xml:space="preserve">Ханты-Мансийского автономного округа – Югры на 148 590,7 тыс. рублей. </w:t>
      </w:r>
    </w:p>
    <w:p w14:paraId="47859DD2" w14:textId="31283161" w:rsidR="00084515" w:rsidRPr="00084515" w:rsidRDefault="0011575B" w:rsidP="00084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84515">
        <w:rPr>
          <w:rFonts w:ascii="Times New Roman" w:hAnsi="Times New Roman"/>
          <w:sz w:val="28"/>
          <w:szCs w:val="28"/>
        </w:rPr>
        <w:t>5) у</w:t>
      </w:r>
      <w:r w:rsidR="00C536F9" w:rsidRPr="00084515">
        <w:rPr>
          <w:rFonts w:ascii="Times New Roman" w:hAnsi="Times New Roman"/>
          <w:sz w:val="28"/>
          <w:szCs w:val="28"/>
        </w:rPr>
        <w:t xml:space="preserve">величения иных межбюджетных трансфертов </w:t>
      </w:r>
      <w:r w:rsidR="00337E02">
        <w:rPr>
          <w:rFonts w:ascii="Times New Roman" w:hAnsi="Times New Roman"/>
          <w:sz w:val="28"/>
          <w:szCs w:val="28"/>
        </w:rPr>
        <w:br/>
      </w:r>
      <w:r w:rsidR="00C536F9" w:rsidRPr="00084515">
        <w:rPr>
          <w:rFonts w:ascii="Times New Roman" w:hAnsi="Times New Roman"/>
          <w:sz w:val="28"/>
          <w:szCs w:val="28"/>
        </w:rPr>
        <w:t xml:space="preserve">на 32 749,2 тыс. рублей, </w:t>
      </w:r>
      <w:r w:rsidR="00084515" w:rsidRPr="0008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числе из окружного бюджета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84515" w:rsidRPr="0008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84515" w:rsidRPr="00084515">
        <w:rPr>
          <w:rFonts w:ascii="Times New Roman" w:hAnsi="Times New Roman"/>
          <w:sz w:val="28"/>
          <w:szCs w:val="28"/>
        </w:rPr>
        <w:t xml:space="preserve">29 014,7 </w:t>
      </w:r>
      <w:r w:rsidR="00084515" w:rsidRPr="000845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из бюджетов сельских поселений на </w:t>
      </w:r>
      <w:r w:rsidR="00084515" w:rsidRPr="00084515">
        <w:rPr>
          <w:rFonts w:ascii="Times New Roman" w:hAnsi="Times New Roman"/>
          <w:sz w:val="28"/>
          <w:szCs w:val="28"/>
        </w:rPr>
        <w:t xml:space="preserve">3 734,5 </w:t>
      </w:r>
      <w:r w:rsidR="00084515" w:rsidRPr="0008451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C536F9" w:rsidRPr="00084515">
        <w:rPr>
          <w:rFonts w:ascii="Times New Roman" w:hAnsi="Times New Roman"/>
          <w:sz w:val="28"/>
          <w:szCs w:val="28"/>
        </w:rPr>
        <w:t xml:space="preserve"> </w:t>
      </w:r>
    </w:p>
    <w:p w14:paraId="6E3D2AE9" w14:textId="77777777" w:rsidR="00084515" w:rsidRPr="00084515" w:rsidRDefault="00084515" w:rsidP="00084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84515">
        <w:rPr>
          <w:rFonts w:ascii="Times New Roman" w:hAnsi="Times New Roman"/>
          <w:sz w:val="28"/>
          <w:szCs w:val="28"/>
        </w:rPr>
        <w:t>6) у</w:t>
      </w:r>
      <w:r w:rsidR="00C536F9" w:rsidRPr="00084515">
        <w:rPr>
          <w:rFonts w:ascii="Times New Roman" w:hAnsi="Times New Roman"/>
          <w:sz w:val="28"/>
          <w:szCs w:val="28"/>
        </w:rPr>
        <w:t xml:space="preserve">величения безвозмездных поступлений от негосударственных организаций </w:t>
      </w:r>
      <w:r w:rsidRPr="00084515">
        <w:rPr>
          <w:rFonts w:ascii="Times New Roman" w:hAnsi="Times New Roman"/>
          <w:sz w:val="28"/>
          <w:szCs w:val="28"/>
        </w:rPr>
        <w:t xml:space="preserve">(ООО «РН-Юганскнефтегаз») по договорам пожертвования денежных средств 2024 года </w:t>
      </w:r>
      <w:r w:rsidR="00C536F9" w:rsidRPr="00084515">
        <w:rPr>
          <w:rFonts w:ascii="Times New Roman" w:hAnsi="Times New Roman"/>
          <w:sz w:val="28"/>
          <w:szCs w:val="28"/>
        </w:rPr>
        <w:t>на 178 932,</w:t>
      </w:r>
      <w:r w:rsidRPr="00084515">
        <w:rPr>
          <w:rFonts w:ascii="Times New Roman" w:hAnsi="Times New Roman"/>
          <w:sz w:val="28"/>
          <w:szCs w:val="28"/>
        </w:rPr>
        <w:t>6 тыс. рублей.</w:t>
      </w:r>
    </w:p>
    <w:p w14:paraId="6E455844" w14:textId="414E9AA8" w:rsidR="00C536F9" w:rsidRPr="00084515" w:rsidRDefault="00084515" w:rsidP="00084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84515">
        <w:rPr>
          <w:rFonts w:ascii="Times New Roman" w:hAnsi="Times New Roman"/>
          <w:sz w:val="28"/>
          <w:szCs w:val="28"/>
        </w:rPr>
        <w:t>7) у</w:t>
      </w:r>
      <w:r w:rsidR="00C536F9" w:rsidRPr="00084515">
        <w:rPr>
          <w:rFonts w:ascii="Times New Roman" w:hAnsi="Times New Roman"/>
          <w:sz w:val="28"/>
          <w:szCs w:val="28"/>
        </w:rPr>
        <w:t xml:space="preserve">величения доходов от возврата прочих остатков субвенций </w:t>
      </w:r>
      <w:r w:rsidR="00337E02">
        <w:rPr>
          <w:rFonts w:ascii="Times New Roman" w:hAnsi="Times New Roman"/>
          <w:sz w:val="28"/>
          <w:szCs w:val="28"/>
        </w:rPr>
        <w:br/>
      </w:r>
      <w:r w:rsidR="00C536F9" w:rsidRPr="00084515">
        <w:rPr>
          <w:rFonts w:ascii="Times New Roman" w:hAnsi="Times New Roman"/>
          <w:sz w:val="28"/>
          <w:szCs w:val="28"/>
        </w:rPr>
        <w:t>и иных межбюджетных трансфертов прошлых лет, имеющих целевое назначение в бюджет округа по фактическому исполнению</w:t>
      </w:r>
      <w:r w:rsidRPr="00084515">
        <w:rPr>
          <w:rFonts w:ascii="Times New Roman" w:hAnsi="Times New Roman"/>
          <w:sz w:val="28"/>
          <w:szCs w:val="28"/>
        </w:rPr>
        <w:t xml:space="preserve"> на 7 035,4 тыс. рублей</w:t>
      </w:r>
      <w:r w:rsidR="00C536F9" w:rsidRPr="00084515">
        <w:rPr>
          <w:rFonts w:ascii="Times New Roman" w:hAnsi="Times New Roman"/>
          <w:sz w:val="28"/>
          <w:szCs w:val="28"/>
        </w:rPr>
        <w:t>.</w:t>
      </w:r>
    </w:p>
    <w:p w14:paraId="6C1C86A2" w14:textId="5165F90E" w:rsidR="00C536F9" w:rsidRDefault="00C536F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41249DCC" w14:textId="77777777" w:rsidR="00B33D89" w:rsidRPr="00ED3E54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II. Изменение расходной части бюджета 2024 года</w:t>
      </w:r>
    </w:p>
    <w:p w14:paraId="3C67811D" w14:textId="3D3F7532" w:rsidR="00B33D89" w:rsidRPr="003463B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утвердить расходы бюджета </w:t>
      </w:r>
      <w:r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на 2024 год в объеме </w:t>
      </w:r>
      <w:r w:rsidR="003463B8"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>6 531 072,9</w:t>
      </w:r>
      <w:r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</w:t>
      </w:r>
      <w:r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что на </w:t>
      </w:r>
      <w:r w:rsidR="003463B8"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>598 863,0</w:t>
      </w:r>
      <w:r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3463B8"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>10,1</w:t>
      </w:r>
      <w:r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выше объема, утвержденного решением Думы Ханты-Мансийского района от 15.12.2023 № 391 «О бюджете Ханты-Мансийского района на 2024 год и плановый период 2025 и 2026 годов» (в ред. от </w:t>
      </w:r>
      <w:r w:rsidR="003463B8"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>21.06.</w:t>
      </w:r>
      <w:r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>2024  № 4</w:t>
      </w:r>
      <w:r w:rsidR="003463B8"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>2).</w:t>
      </w:r>
    </w:p>
    <w:p w14:paraId="69D10DA6" w14:textId="77777777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3B8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предлагаемых изменений в расходную</w:t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часть бюджета района </w:t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2024 год, в разрезе разделов классификации расходов бюджета представлен в Таблице 2.</w:t>
      </w:r>
    </w:p>
    <w:p w14:paraId="14058A86" w14:textId="77777777" w:rsidR="00B33D89" w:rsidRPr="00ED3E54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4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14:paraId="339FFBC4" w14:textId="77777777" w:rsidR="00B33D89" w:rsidRPr="00ED3E54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4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054"/>
        <w:gridCol w:w="1580"/>
        <w:gridCol w:w="2286"/>
        <w:gridCol w:w="622"/>
      </w:tblGrid>
      <w:tr w:rsidR="00B33D89" w:rsidRPr="00ED3E54" w14:paraId="2785CA73" w14:textId="77777777" w:rsidTr="00084515">
        <w:trPr>
          <w:trHeight w:val="418"/>
        </w:trPr>
        <w:tc>
          <w:tcPr>
            <w:tcW w:w="1402" w:type="pct"/>
            <w:vMerge w:val="restart"/>
            <w:shd w:val="clear" w:color="auto" w:fill="auto"/>
            <w:vAlign w:val="center"/>
          </w:tcPr>
          <w:p w14:paraId="1B8A53D0" w14:textId="77777777" w:rsidR="00B33D89" w:rsidRPr="00ED3E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</w:tcPr>
          <w:p w14:paraId="24BE2297" w14:textId="77777777" w:rsidR="00B33D89" w:rsidRPr="00ED3E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41AE08" w14:textId="4E73D1E2" w:rsidR="00B33D89" w:rsidRPr="00ED3E54" w:rsidRDefault="00B33D89" w:rsidP="00ED3E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Решение Думы                             от 15.12.2023 № 391 </w:t>
            </w:r>
            <w:r w:rsidRP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 xml:space="preserve">(с изм. от </w:t>
            </w:r>
            <w:r w:rsidR="00ED3E54" w:rsidRP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21.06.</w:t>
            </w:r>
            <w:r w:rsid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2024</w:t>
            </w:r>
            <w:r w:rsidRP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№ 4</w:t>
            </w:r>
            <w:r w:rsidR="00ED3E54" w:rsidRP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2)               </w:t>
            </w:r>
          </w:p>
        </w:tc>
        <w:tc>
          <w:tcPr>
            <w:tcW w:w="869" w:type="pct"/>
            <w:vMerge w:val="restart"/>
            <w:shd w:val="clear" w:color="auto" w:fill="auto"/>
            <w:noWrap/>
            <w:vAlign w:val="center"/>
          </w:tcPr>
          <w:p w14:paraId="4BBE4511" w14:textId="77777777" w:rsidR="00B33D89" w:rsidRPr="00ED3E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600" w:type="pct"/>
            <w:gridSpan w:val="2"/>
            <w:shd w:val="clear" w:color="auto" w:fill="auto"/>
            <w:noWrap/>
            <w:vAlign w:val="center"/>
          </w:tcPr>
          <w:p w14:paraId="5D6C870C" w14:textId="77777777" w:rsidR="00B33D89" w:rsidRPr="00ED3E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D3E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Отклонение</w:t>
            </w:r>
          </w:p>
        </w:tc>
      </w:tr>
      <w:tr w:rsidR="00B33D89" w:rsidRPr="00ED3E54" w14:paraId="4FF1242B" w14:textId="77777777" w:rsidTr="00651065">
        <w:trPr>
          <w:trHeight w:val="547"/>
        </w:trPr>
        <w:tc>
          <w:tcPr>
            <w:tcW w:w="1402" w:type="pct"/>
            <w:vMerge/>
            <w:shd w:val="clear" w:color="auto" w:fill="auto"/>
            <w:vAlign w:val="center"/>
          </w:tcPr>
          <w:p w14:paraId="52B4779E" w14:textId="77777777" w:rsidR="00B33D89" w:rsidRPr="00084515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vMerge/>
            <w:shd w:val="clear" w:color="auto" w:fill="auto"/>
            <w:vAlign w:val="center"/>
          </w:tcPr>
          <w:p w14:paraId="705DBA11" w14:textId="77777777" w:rsidR="00B33D89" w:rsidRPr="00084515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pct"/>
            <w:vMerge/>
            <w:shd w:val="clear" w:color="auto" w:fill="auto"/>
            <w:noWrap/>
            <w:vAlign w:val="center"/>
          </w:tcPr>
          <w:p w14:paraId="56B81DED" w14:textId="77777777" w:rsidR="00B33D89" w:rsidRPr="00084515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706101C2" w14:textId="77777777" w:rsidR="00B33D89" w:rsidRPr="00084515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абсолютных величинах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548D688F" w14:textId="77777777" w:rsidR="00B33D89" w:rsidRPr="00084515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%</w:t>
            </w:r>
          </w:p>
        </w:tc>
      </w:tr>
      <w:tr w:rsidR="00B33D89" w:rsidRPr="00ED3E54" w14:paraId="3AC29714" w14:textId="77777777" w:rsidTr="00651065">
        <w:trPr>
          <w:trHeight w:val="222"/>
        </w:trPr>
        <w:tc>
          <w:tcPr>
            <w:tcW w:w="1402" w:type="pct"/>
            <w:shd w:val="clear" w:color="auto" w:fill="auto"/>
            <w:vAlign w:val="center"/>
          </w:tcPr>
          <w:p w14:paraId="710566E0" w14:textId="77777777" w:rsidR="00B33D89" w:rsidRPr="00084515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74896BC" w14:textId="77777777" w:rsidR="00B33D89" w:rsidRPr="00084515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14:paraId="36CB91C6" w14:textId="77777777" w:rsidR="00B33D89" w:rsidRPr="00084515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3AA42CED" w14:textId="77777777" w:rsidR="00B33D89" w:rsidRPr="00084515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475C4B53" w14:textId="77777777" w:rsidR="00B33D89" w:rsidRPr="00084515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084515" w:rsidRPr="00ED3E54" w14:paraId="6F53E616" w14:textId="77777777" w:rsidTr="009F547B">
        <w:trPr>
          <w:trHeight w:val="308"/>
        </w:trPr>
        <w:tc>
          <w:tcPr>
            <w:tcW w:w="1402" w:type="pct"/>
            <w:shd w:val="clear" w:color="auto" w:fill="auto"/>
            <w:vAlign w:val="center"/>
            <w:hideMark/>
          </w:tcPr>
          <w:p w14:paraId="562AB1A2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65C0" w14:textId="3FC6E72F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478 612,5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EAF" w14:textId="277CD243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489 616,2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8170" w14:textId="2CB7DE5C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11 003,7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7290" w14:textId="64C6662F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2,3</w:t>
            </w:r>
          </w:p>
        </w:tc>
      </w:tr>
      <w:tr w:rsidR="00084515" w:rsidRPr="00ED3E54" w14:paraId="600EBA0E" w14:textId="77777777" w:rsidTr="009F547B">
        <w:trPr>
          <w:trHeight w:val="317"/>
        </w:trPr>
        <w:tc>
          <w:tcPr>
            <w:tcW w:w="140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C9CA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E28" w14:textId="19F979CD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4 903,0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3213" w14:textId="47CE87C6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4 903,0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DA2" w14:textId="5E80D7FA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1DEB" w14:textId="30FCEF60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4515" w:rsidRPr="00ED3E54" w14:paraId="660CF929" w14:textId="77777777" w:rsidTr="009F547B">
        <w:trPr>
          <w:trHeight w:val="590"/>
        </w:trPr>
        <w:tc>
          <w:tcPr>
            <w:tcW w:w="1402" w:type="pct"/>
            <w:shd w:val="clear" w:color="auto" w:fill="auto"/>
            <w:vAlign w:val="center"/>
            <w:hideMark/>
          </w:tcPr>
          <w:p w14:paraId="30048454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ACE" w14:textId="01DA7E59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56 684,0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4D5" w14:textId="16398D7F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59 205,4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7A9B" w14:textId="5222B543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2 521,4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43C" w14:textId="62575F2C" w:rsidR="00084515" w:rsidRPr="008412D0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2D0">
              <w:rPr>
                <w:color w:val="000000"/>
                <w:sz w:val="18"/>
                <w:szCs w:val="18"/>
              </w:rPr>
              <w:t>4,4</w:t>
            </w:r>
          </w:p>
        </w:tc>
      </w:tr>
      <w:tr w:rsidR="00084515" w:rsidRPr="00ED3E54" w14:paraId="718E4610" w14:textId="77777777" w:rsidTr="00651065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1ABF9228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076" w14:textId="1A3E6CD2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592 114,4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2718" w14:textId="4F7FF2FB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704 907,4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9098" w14:textId="68152165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112 793,0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EFE" w14:textId="0F034CEC" w:rsidR="00084515" w:rsidRPr="008412D0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2D0">
              <w:rPr>
                <w:color w:val="000000"/>
                <w:sz w:val="18"/>
                <w:szCs w:val="18"/>
              </w:rPr>
              <w:t>19,0</w:t>
            </w:r>
          </w:p>
        </w:tc>
      </w:tr>
      <w:tr w:rsidR="00084515" w:rsidRPr="00ED3E54" w14:paraId="4D911FA5" w14:textId="77777777" w:rsidTr="00651065">
        <w:trPr>
          <w:trHeight w:val="327"/>
        </w:trPr>
        <w:tc>
          <w:tcPr>
            <w:tcW w:w="1402" w:type="pct"/>
            <w:shd w:val="clear" w:color="auto" w:fill="auto"/>
            <w:vAlign w:val="center"/>
            <w:hideMark/>
          </w:tcPr>
          <w:p w14:paraId="7A22D450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EAF" w14:textId="0D3C25D7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1 138 704,3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7F85" w14:textId="0DEBBA44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1 350 666,5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0A40" w14:textId="1727776B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211 962,2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19AF" w14:textId="51DCA7EB" w:rsidR="00084515" w:rsidRPr="008412D0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2D0">
              <w:rPr>
                <w:color w:val="000000"/>
                <w:sz w:val="18"/>
                <w:szCs w:val="18"/>
              </w:rPr>
              <w:t>18,6</w:t>
            </w:r>
          </w:p>
        </w:tc>
      </w:tr>
      <w:tr w:rsidR="00084515" w:rsidRPr="00ED3E54" w14:paraId="666C4886" w14:textId="77777777" w:rsidTr="003463B8">
        <w:trPr>
          <w:trHeight w:val="276"/>
        </w:trPr>
        <w:tc>
          <w:tcPr>
            <w:tcW w:w="140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B4F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4E5" w14:textId="6502B0A2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287 742,3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2DF3" w14:textId="16225FF5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276 177,7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8511" w14:textId="75D143A0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-11 564,6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A316" w14:textId="71129924" w:rsidR="00084515" w:rsidRPr="008412D0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2D0">
              <w:rPr>
                <w:color w:val="000000"/>
                <w:sz w:val="18"/>
                <w:szCs w:val="18"/>
              </w:rPr>
              <w:t>-4,0</w:t>
            </w:r>
          </w:p>
        </w:tc>
      </w:tr>
      <w:tr w:rsidR="00084515" w:rsidRPr="00ED3E54" w14:paraId="51CD348B" w14:textId="77777777" w:rsidTr="003463B8">
        <w:trPr>
          <w:trHeight w:val="279"/>
        </w:trPr>
        <w:tc>
          <w:tcPr>
            <w:tcW w:w="140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C19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8BD" w14:textId="51D855FE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2 431 422,2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8CD1" w14:textId="729F89E8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2 570 830,1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EAB" w14:textId="10EDAC50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139 407,9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E6C" w14:textId="3746D3F9" w:rsidR="00084515" w:rsidRPr="008412D0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2D0">
              <w:rPr>
                <w:color w:val="000000"/>
                <w:sz w:val="18"/>
                <w:szCs w:val="18"/>
              </w:rPr>
              <w:t>5,7</w:t>
            </w:r>
          </w:p>
        </w:tc>
      </w:tr>
      <w:tr w:rsidR="00084515" w:rsidRPr="00ED3E54" w14:paraId="7F2C4643" w14:textId="77777777" w:rsidTr="003463B8">
        <w:trPr>
          <w:trHeight w:val="256"/>
        </w:trPr>
        <w:tc>
          <w:tcPr>
            <w:tcW w:w="1402" w:type="pct"/>
            <w:shd w:val="clear" w:color="auto" w:fill="auto"/>
            <w:vAlign w:val="center"/>
            <w:hideMark/>
          </w:tcPr>
          <w:p w14:paraId="48659422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BCF" w14:textId="0B6068C0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401 213,7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DDC6" w14:textId="56A707F2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526 455,4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C39" w14:textId="59E6770A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125 241,7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1A3" w14:textId="199E067D" w:rsidR="00084515" w:rsidRPr="008412D0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2D0">
              <w:rPr>
                <w:color w:val="000000"/>
                <w:sz w:val="18"/>
                <w:szCs w:val="18"/>
              </w:rPr>
              <w:t>31,2</w:t>
            </w:r>
          </w:p>
        </w:tc>
      </w:tr>
      <w:tr w:rsidR="00084515" w:rsidRPr="00ED3E54" w14:paraId="05102FEF" w14:textId="77777777" w:rsidTr="00651065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6090868D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623" w14:textId="626B76C1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3 618,8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EA4F" w14:textId="562D35E0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3 618,8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804" w14:textId="76A3E6EC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9796" w14:textId="68118A55" w:rsidR="00084515" w:rsidRPr="008412D0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2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84515" w:rsidRPr="00ED3E54" w14:paraId="7CABB8C7" w14:textId="77777777" w:rsidTr="00651065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590BA084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6BD" w14:textId="62A66B3E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62 109,3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1E2" w14:textId="627FF472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65 648,3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10C" w14:textId="43D3AAB4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3 539,0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49F2" w14:textId="3C587834" w:rsidR="00084515" w:rsidRPr="008412D0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2D0">
              <w:rPr>
                <w:color w:val="000000"/>
                <w:sz w:val="18"/>
                <w:szCs w:val="18"/>
              </w:rPr>
              <w:t>5,7</w:t>
            </w:r>
          </w:p>
        </w:tc>
      </w:tr>
      <w:tr w:rsidR="00084515" w:rsidRPr="00ED3E54" w14:paraId="4FF384C7" w14:textId="77777777" w:rsidTr="00651065">
        <w:trPr>
          <w:trHeight w:val="353"/>
        </w:trPr>
        <w:tc>
          <w:tcPr>
            <w:tcW w:w="1402" w:type="pct"/>
            <w:shd w:val="clear" w:color="auto" w:fill="auto"/>
            <w:vAlign w:val="center"/>
            <w:hideMark/>
          </w:tcPr>
          <w:p w14:paraId="62DCB1D6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F36" w14:textId="3A5117A7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96 401,1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96BF" w14:textId="65B4F3D2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98 897,6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5D7" w14:textId="52C4FFA0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2 496,5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BBF" w14:textId="4CEB0109" w:rsidR="00084515" w:rsidRPr="008412D0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2D0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084515" w:rsidRPr="00ED3E54" w14:paraId="39B1EECE" w14:textId="77777777" w:rsidTr="00651065">
        <w:trPr>
          <w:trHeight w:val="259"/>
        </w:trPr>
        <w:tc>
          <w:tcPr>
            <w:tcW w:w="1402" w:type="pct"/>
            <w:shd w:val="clear" w:color="auto" w:fill="auto"/>
            <w:vAlign w:val="center"/>
            <w:hideMark/>
          </w:tcPr>
          <w:p w14:paraId="4C39B0B1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D71" w14:textId="3067364C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16 598,2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B69" w14:textId="0840CF35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18 004,8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2913" w14:textId="44350670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1 406,6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A502" w14:textId="09C6C849" w:rsidR="00084515" w:rsidRPr="008412D0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2D0">
              <w:rPr>
                <w:color w:val="000000"/>
                <w:sz w:val="18"/>
                <w:szCs w:val="18"/>
              </w:rPr>
              <w:t>8,5</w:t>
            </w:r>
          </w:p>
        </w:tc>
      </w:tr>
      <w:tr w:rsidR="00084515" w:rsidRPr="00ED3E54" w14:paraId="42E62196" w14:textId="77777777" w:rsidTr="00651065">
        <w:trPr>
          <w:trHeight w:val="485"/>
        </w:trPr>
        <w:tc>
          <w:tcPr>
            <w:tcW w:w="1402" w:type="pct"/>
            <w:shd w:val="clear" w:color="auto" w:fill="auto"/>
            <w:vAlign w:val="center"/>
            <w:hideMark/>
          </w:tcPr>
          <w:p w14:paraId="7A232DB3" w14:textId="77777777" w:rsidR="00084515" w:rsidRPr="00084515" w:rsidRDefault="00084515" w:rsidP="0008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634" w14:textId="1BCD4647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267,2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8B34" w14:textId="05137135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1A37" w14:textId="271BAB55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-173,2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7F07" w14:textId="743D81B5" w:rsidR="00084515" w:rsidRPr="00084515" w:rsidRDefault="00084515" w:rsidP="000845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-64,8</w:t>
            </w:r>
          </w:p>
        </w:tc>
      </w:tr>
      <w:tr w:rsidR="00084515" w:rsidRPr="00ED3E54" w14:paraId="6FCE8A84" w14:textId="77777777" w:rsidTr="00651065">
        <w:trPr>
          <w:trHeight w:val="908"/>
        </w:trPr>
        <w:tc>
          <w:tcPr>
            <w:tcW w:w="1402" w:type="pct"/>
            <w:shd w:val="clear" w:color="auto" w:fill="auto"/>
            <w:vAlign w:val="center"/>
            <w:hideMark/>
          </w:tcPr>
          <w:p w14:paraId="11A33CA7" w14:textId="77777777" w:rsidR="00084515" w:rsidRPr="00084515" w:rsidRDefault="00084515" w:rsidP="000845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F3F" w14:textId="557C3C11" w:rsidR="00084515" w:rsidRPr="00084515" w:rsidRDefault="00084515" w:rsidP="00084515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361 818,9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FCA" w14:textId="52A3A081" w:rsidR="00084515" w:rsidRPr="00084515" w:rsidRDefault="00084515" w:rsidP="00084515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362 047,7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C24C" w14:textId="4ECEC3D6" w:rsidR="00084515" w:rsidRPr="00084515" w:rsidRDefault="00084515" w:rsidP="00084515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228,8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63F" w14:textId="26FB32F1" w:rsidR="00084515" w:rsidRPr="00084515" w:rsidRDefault="00084515" w:rsidP="00084515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4515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084515" w:rsidRPr="00ED3E54" w14:paraId="48E3BF97" w14:textId="77777777" w:rsidTr="00651065">
        <w:trPr>
          <w:trHeight w:val="284"/>
        </w:trPr>
        <w:tc>
          <w:tcPr>
            <w:tcW w:w="1402" w:type="pct"/>
            <w:shd w:val="clear" w:color="auto" w:fill="auto"/>
            <w:vAlign w:val="center"/>
            <w:hideMark/>
          </w:tcPr>
          <w:p w14:paraId="61A4DEEA" w14:textId="77777777" w:rsidR="00084515" w:rsidRPr="00084515" w:rsidRDefault="00084515" w:rsidP="0008451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45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5AE" w14:textId="1D12D23F" w:rsidR="00084515" w:rsidRPr="00084515" w:rsidRDefault="00084515" w:rsidP="00084515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4515">
              <w:rPr>
                <w:b/>
                <w:bCs/>
                <w:color w:val="000000"/>
                <w:sz w:val="18"/>
                <w:szCs w:val="18"/>
              </w:rPr>
              <w:t>5 932 209,9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28E" w14:textId="22547733" w:rsidR="00084515" w:rsidRPr="00084515" w:rsidRDefault="00084515" w:rsidP="00084515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4515">
              <w:rPr>
                <w:b/>
                <w:bCs/>
                <w:color w:val="000000"/>
                <w:sz w:val="18"/>
                <w:szCs w:val="18"/>
              </w:rPr>
              <w:t>6 531 072,9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79DB" w14:textId="141FABD3" w:rsidR="00084515" w:rsidRPr="00084515" w:rsidRDefault="00084515" w:rsidP="00084515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4515">
              <w:rPr>
                <w:b/>
                <w:bCs/>
                <w:color w:val="000000"/>
                <w:sz w:val="18"/>
                <w:szCs w:val="18"/>
              </w:rPr>
              <w:t>598 863,0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035" w14:textId="5408F2EA" w:rsidR="00084515" w:rsidRPr="00084515" w:rsidRDefault="00084515" w:rsidP="00084515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84515">
              <w:rPr>
                <w:b/>
                <w:bCs/>
                <w:color w:val="000000"/>
                <w:sz w:val="18"/>
                <w:szCs w:val="18"/>
              </w:rPr>
              <w:t>10,1</w:t>
            </w:r>
          </w:p>
        </w:tc>
      </w:tr>
    </w:tbl>
    <w:p w14:paraId="6439D1B4" w14:textId="77777777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192EDC08" w14:textId="2DB26CB5" w:rsidR="00B33D89" w:rsidRPr="003668FF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r w:rsidR="005108C6" w:rsidRPr="003668FF">
        <w:rPr>
          <w:rFonts w:ascii="Times New Roman" w:eastAsia="Calibri" w:hAnsi="Times New Roman" w:cs="Times New Roman"/>
          <w:sz w:val="28"/>
          <w:szCs w:val="28"/>
          <w:lang w:eastAsia="en-US"/>
        </w:rPr>
        <w:t>данным,</w:t>
      </w:r>
      <w:r w:rsidRPr="00366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представленным в Таблице 2 Проектом решения </w:t>
      </w:r>
      <w:r w:rsidRPr="003668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предусмотрено уменьшение расходов по </w:t>
      </w:r>
      <w:r w:rsidR="003668FF" w:rsidRPr="00366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двум </w:t>
      </w:r>
      <w:r w:rsidRPr="003668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разделам </w:t>
      </w:r>
      <w:r w:rsidR="003668FF" w:rsidRPr="003668FF">
        <w:rPr>
          <w:rFonts w:ascii="Times New Roman" w:eastAsia="Calibri" w:hAnsi="Times New Roman" w:cs="Times New Roman"/>
          <w:sz w:val="28"/>
          <w:szCs w:val="28"/>
          <w:lang w:eastAsia="en-US"/>
        </w:rPr>
        <w:t>классификации расходов бюджета: «Охрана окружающей среды» на 4,0% или 11 564,6 тыс. рублей и «Обслуживание государственного и муниципального долга» на 64,8 % или 173,2 тыс. рублей.</w:t>
      </w:r>
    </w:p>
    <w:p w14:paraId="550B4CE0" w14:textId="39C447A3" w:rsidR="003668FF" w:rsidRPr="00632A54" w:rsidRDefault="00B33D89" w:rsidP="00366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сравнению с ранее утвержденными показателями расходы увеличиваются по </w:t>
      </w:r>
      <w:r w:rsidR="00D855DE"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>десяти</w:t>
      </w: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разделам, в том числе:</w:t>
      </w:r>
      <w:r w:rsidR="003668FF"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CAB00D4" w14:textId="180CA292" w:rsidR="003668FF" w:rsidRPr="00632A54" w:rsidRDefault="003668FF" w:rsidP="00366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>«Культура и кинематография» на 31,2 % или 125 241,7 тыс. рублей;</w:t>
      </w:r>
    </w:p>
    <w:p w14:paraId="15161217" w14:textId="0C9F86C0" w:rsidR="003668FF" w:rsidRPr="00D855DE" w:rsidRDefault="003668FF" w:rsidP="00366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>«Национальная экономика»</w:t>
      </w:r>
      <w:r w:rsidRPr="00D85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19,0 % или 112 793,0 тыс. рублей;</w:t>
      </w:r>
    </w:p>
    <w:p w14:paraId="1220277B" w14:textId="606590EE" w:rsidR="003668FF" w:rsidRPr="00D855DE" w:rsidRDefault="003668FF" w:rsidP="00366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5DE">
        <w:rPr>
          <w:rFonts w:ascii="Times New Roman" w:eastAsia="Calibri" w:hAnsi="Times New Roman" w:cs="Times New Roman"/>
          <w:sz w:val="28"/>
          <w:szCs w:val="28"/>
          <w:lang w:eastAsia="en-US"/>
        </w:rPr>
        <w:t>«Жилищно-коммунальное хозяйство» на 18,6 % или 211 962,2 тыс. рублей;</w:t>
      </w:r>
    </w:p>
    <w:p w14:paraId="35BBD920" w14:textId="311DF55A" w:rsidR="00B33D89" w:rsidRPr="00D855DE" w:rsidRDefault="00D802DE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5DE">
        <w:rPr>
          <w:rFonts w:ascii="Times New Roman" w:eastAsia="Calibri" w:hAnsi="Times New Roman" w:cs="Times New Roman"/>
          <w:sz w:val="28"/>
          <w:szCs w:val="28"/>
          <w:lang w:eastAsia="en-US"/>
        </w:rPr>
        <w:t>«Средства массовой информации» на 8,5 % или 1 406,6 тыс. рублей;</w:t>
      </w:r>
    </w:p>
    <w:p w14:paraId="02857FA3" w14:textId="7B042EFD" w:rsidR="00B33D89" w:rsidRPr="00D855DE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«Социальная политика» на </w:t>
      </w:r>
      <w:r w:rsidR="00D802DE" w:rsidRPr="00D855DE">
        <w:rPr>
          <w:rFonts w:ascii="Times New Roman" w:eastAsia="Calibri" w:hAnsi="Times New Roman" w:cs="Times New Roman"/>
          <w:sz w:val="28"/>
          <w:szCs w:val="28"/>
          <w:lang w:eastAsia="en-US"/>
        </w:rPr>
        <w:t>5,7</w:t>
      </w:r>
      <w:r w:rsidRPr="00D85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или 3</w:t>
      </w:r>
      <w:r w:rsidR="00D802DE" w:rsidRPr="00D855DE">
        <w:rPr>
          <w:rFonts w:ascii="Times New Roman" w:eastAsia="Calibri" w:hAnsi="Times New Roman" w:cs="Times New Roman"/>
          <w:sz w:val="28"/>
          <w:szCs w:val="28"/>
          <w:lang w:eastAsia="en-US"/>
        </w:rPr>
        <w:t> 539,0</w:t>
      </w:r>
      <w:r w:rsidRPr="00D855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A8B897B" w14:textId="0C7252A2" w:rsidR="00D855DE" w:rsidRPr="00D855DE" w:rsidRDefault="00D855DE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5DE">
        <w:rPr>
          <w:rFonts w:ascii="Times New Roman" w:eastAsia="Calibri" w:hAnsi="Times New Roman" w:cs="Times New Roman"/>
          <w:sz w:val="28"/>
          <w:szCs w:val="28"/>
          <w:lang w:eastAsia="en-US"/>
        </w:rPr>
        <w:t>«Образование» на 5,7 % или 139 407,9 тыс. рублей;</w:t>
      </w:r>
    </w:p>
    <w:p w14:paraId="18D8D809" w14:textId="278C620F" w:rsidR="00D855DE" w:rsidRPr="00F46E7C" w:rsidRDefault="00D855DE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55DE">
        <w:rPr>
          <w:rFonts w:ascii="Times New Roman" w:eastAsia="Calibri" w:hAnsi="Times New Roman" w:cs="Times New Roman"/>
          <w:sz w:val="28"/>
          <w:szCs w:val="28"/>
          <w:lang w:eastAsia="en-US"/>
        </w:rPr>
        <w:t>«Национальная безопасность и правоохранительная деятельность» на 4</w:t>
      </w: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,4 % или 2 521,4 тыс. рублей;</w:t>
      </w:r>
    </w:p>
    <w:p w14:paraId="3A66A4AD" w14:textId="218906E5" w:rsidR="00F46E7C" w:rsidRPr="00F46E7C" w:rsidRDefault="00F46E7C" w:rsidP="00F46E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«Физическая культура и спорт» на 2,5 % или 2 496,5 тыс. рублей;</w:t>
      </w:r>
    </w:p>
    <w:p w14:paraId="121C4CEC" w14:textId="3DE30106" w:rsidR="00B33D89" w:rsidRPr="00F46E7C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«Общегосударственные воп</w:t>
      </w:r>
      <w:r w:rsidR="00F46E7C"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росы» на 2,3</w:t>
      </w: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или </w:t>
      </w:r>
      <w:r w:rsidR="00F46E7C"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11 003,7</w:t>
      </w: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734BA6C5" w14:textId="372A7405" w:rsidR="00B33D89" w:rsidRPr="00F46E7C" w:rsidRDefault="00F46E7C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«Межбюджетные трансферты бюджетам субъектов Российской Федерации и муниципальных образований общего характера» на 0,1 % или 228,8 тыс. рублей.</w:t>
      </w:r>
    </w:p>
    <w:p w14:paraId="22E8AC1A" w14:textId="68F60BB7" w:rsidR="00F46E7C" w:rsidRPr="001057EB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корректируются расходы по </w:t>
      </w:r>
      <w:r w:rsidR="00D855DE"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двум </w:t>
      </w: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F46E7C"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азделам</w:t>
      </w: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: «Национальная оборона», «</w:t>
      </w:r>
      <w:r w:rsidRPr="001057EB">
        <w:rPr>
          <w:rFonts w:ascii="Times New Roman" w:eastAsia="Calibri" w:hAnsi="Times New Roman" w:cs="Times New Roman"/>
          <w:sz w:val="28"/>
          <w:szCs w:val="28"/>
          <w:lang w:eastAsia="en-US"/>
        </w:rPr>
        <w:t>Здравоохранение»</w:t>
      </w:r>
      <w:r w:rsidR="00F46E7C" w:rsidRPr="001057E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35F3D8B" w14:textId="77777777" w:rsidR="00B33D89" w:rsidRPr="00F46E7C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Распределение бюджетных ассигнований в разрезе главных распорядителей бюджетных средств Ханты-Мансийского района представлено в пояснительной записке к Проекту решения.</w:t>
      </w:r>
    </w:p>
    <w:p w14:paraId="77C89EC3" w14:textId="45B69CDA" w:rsidR="00B33D89" w:rsidRPr="00F46E7C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рамках, предлагаемых Проектом решения изменений расходы бюджета Ханты-Мансийского района на реализацию мероприятий муниципальных программ в целом, увеличиваются на </w:t>
      </w:r>
      <w:r w:rsidR="00F46E7C"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595 059,4</w:t>
      </w: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F46E7C"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10,2</w:t>
      </w: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от ранее утвержденного объема (5</w:t>
      </w:r>
      <w:r w:rsidR="00F46E7C"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 852 086,5</w:t>
      </w: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рублей) и составят</w:t>
      </w:r>
      <w:r w:rsidR="00F8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6E7C"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6 447 145,9 тыс. рублей или 98,7</w:t>
      </w: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в общем объеме расходов бюджета муниципального района.</w:t>
      </w:r>
    </w:p>
    <w:p w14:paraId="46FFD205" w14:textId="739895F9" w:rsidR="00B33D89" w:rsidRPr="00FE2411" w:rsidRDefault="00B33D89" w:rsidP="00FE24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6E7C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изменений в части финансового обеспечения реализации муниципальных программ, включая долю расходов каждой муниципальной программы в общем объеме расходов бюд</w:t>
      </w:r>
      <w:r w:rsidR="00FE2411">
        <w:rPr>
          <w:rFonts w:ascii="Times New Roman" w:eastAsia="Calibri" w:hAnsi="Times New Roman" w:cs="Times New Roman"/>
          <w:sz w:val="28"/>
          <w:szCs w:val="28"/>
          <w:lang w:eastAsia="en-US"/>
        </w:rPr>
        <w:t>жета, представлены в Таблице 3.</w:t>
      </w:r>
      <w:r w:rsidRPr="00ED3E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5F28F70F" w14:textId="77777777" w:rsidR="00B33D89" w:rsidRPr="00ED3E54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4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14:paraId="419AF435" w14:textId="77777777" w:rsidR="00B33D89" w:rsidRPr="00ED3E54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3E5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584"/>
        <w:gridCol w:w="1178"/>
        <w:gridCol w:w="1302"/>
        <w:gridCol w:w="1180"/>
        <w:gridCol w:w="1050"/>
        <w:gridCol w:w="914"/>
        <w:gridCol w:w="650"/>
      </w:tblGrid>
      <w:tr w:rsidR="00FE2411" w:rsidRPr="00ED3E54" w14:paraId="2F51338C" w14:textId="77777777" w:rsidTr="00FE2411">
        <w:trPr>
          <w:trHeight w:val="352"/>
        </w:trPr>
        <w:tc>
          <w:tcPr>
            <w:tcW w:w="232" w:type="pct"/>
            <w:vMerge w:val="restart"/>
            <w:vAlign w:val="center"/>
          </w:tcPr>
          <w:p w14:paraId="70977576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№</w:t>
            </w:r>
          </w:p>
          <w:p w14:paraId="7D821265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п/п</w:t>
            </w:r>
          </w:p>
        </w:tc>
        <w:tc>
          <w:tcPr>
            <w:tcW w:w="1391" w:type="pct"/>
            <w:vMerge w:val="restart"/>
            <w:shd w:val="clear" w:color="auto" w:fill="auto"/>
            <w:vAlign w:val="center"/>
          </w:tcPr>
          <w:p w14:paraId="0208A781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Наименование</w:t>
            </w:r>
          </w:p>
          <w:p w14:paraId="210EA840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муниципальной программы</w:t>
            </w:r>
          </w:p>
        </w:tc>
        <w:tc>
          <w:tcPr>
            <w:tcW w:w="1335" w:type="pct"/>
            <w:gridSpan w:val="2"/>
            <w:shd w:val="clear" w:color="auto" w:fill="auto"/>
            <w:vAlign w:val="center"/>
          </w:tcPr>
          <w:p w14:paraId="4A59756B" w14:textId="77B47F44" w:rsidR="00FE2411" w:rsidRPr="00ED3E54" w:rsidRDefault="00FE2411" w:rsidP="00ED3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Решение Думы                                             от 15.12.2023 № 391 </w:t>
            </w: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br/>
              <w:t>( с изм. от 21.06.2024 № 482)</w:t>
            </w: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 w14:paraId="64FA765E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Проект решения</w:t>
            </w:r>
          </w:p>
        </w:tc>
        <w:tc>
          <w:tcPr>
            <w:tcW w:w="842" w:type="pct"/>
            <w:gridSpan w:val="2"/>
            <w:shd w:val="clear" w:color="auto" w:fill="auto"/>
            <w:vAlign w:val="center"/>
          </w:tcPr>
          <w:p w14:paraId="779BCE95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Отклонение</w:t>
            </w:r>
          </w:p>
        </w:tc>
      </w:tr>
      <w:tr w:rsidR="00FE2411" w:rsidRPr="00ED3E54" w14:paraId="402B5608" w14:textId="77777777" w:rsidTr="00FE2411">
        <w:trPr>
          <w:trHeight w:val="935"/>
        </w:trPr>
        <w:tc>
          <w:tcPr>
            <w:tcW w:w="232" w:type="pct"/>
            <w:vMerge/>
            <w:vAlign w:val="center"/>
          </w:tcPr>
          <w:p w14:paraId="593360CB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91" w:type="pct"/>
            <w:vMerge/>
            <w:shd w:val="clear" w:color="auto" w:fill="auto"/>
            <w:vAlign w:val="center"/>
          </w:tcPr>
          <w:p w14:paraId="23152AE8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7E1BD3FA" w14:textId="77777777" w:rsidR="00FE2411" w:rsidRPr="00ED3E54" w:rsidRDefault="00FE2411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701" w:type="pct"/>
            <w:vAlign w:val="center"/>
          </w:tcPr>
          <w:p w14:paraId="0CA02BE3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доля в общем объеме расходов бюджета, %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7C065EC" w14:textId="77777777" w:rsidR="00FE2411" w:rsidRPr="00ED3E54" w:rsidRDefault="00FE2411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565" w:type="pct"/>
            <w:vAlign w:val="center"/>
          </w:tcPr>
          <w:p w14:paraId="2B13135C" w14:textId="77777777" w:rsidR="00FE2411" w:rsidRPr="00ED3E54" w:rsidRDefault="00FE2411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доля в общем объеме расходов бюджета, %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5DA7762" w14:textId="77777777" w:rsidR="00FE2411" w:rsidRPr="00ED3E54" w:rsidRDefault="00FE2411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79229E99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%</w:t>
            </w:r>
          </w:p>
        </w:tc>
      </w:tr>
      <w:tr w:rsidR="00FE2411" w:rsidRPr="00ED3E54" w14:paraId="3DD3C215" w14:textId="77777777" w:rsidTr="00FE2411">
        <w:trPr>
          <w:trHeight w:val="44"/>
        </w:trPr>
        <w:tc>
          <w:tcPr>
            <w:tcW w:w="232" w:type="pct"/>
            <w:vAlign w:val="center"/>
          </w:tcPr>
          <w:p w14:paraId="599053E3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391" w:type="pct"/>
            <w:shd w:val="clear" w:color="auto" w:fill="auto"/>
            <w:vAlign w:val="center"/>
          </w:tcPr>
          <w:p w14:paraId="10EF0349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C5DB680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701" w:type="pct"/>
            <w:vAlign w:val="center"/>
          </w:tcPr>
          <w:p w14:paraId="722F2211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153AD0A7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565" w:type="pct"/>
            <w:vAlign w:val="center"/>
          </w:tcPr>
          <w:p w14:paraId="0C634E7E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8C6F79C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64161295" w14:textId="77777777" w:rsidR="00FE2411" w:rsidRPr="00ED3E54" w:rsidRDefault="00FE2411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8</w:t>
            </w:r>
          </w:p>
        </w:tc>
      </w:tr>
      <w:tr w:rsidR="00FE2411" w:rsidRPr="00ED3E54" w14:paraId="23C353BC" w14:textId="77777777" w:rsidTr="00FE2411">
        <w:trPr>
          <w:trHeight w:val="441"/>
        </w:trPr>
        <w:tc>
          <w:tcPr>
            <w:tcW w:w="232" w:type="pct"/>
            <w:vAlign w:val="center"/>
          </w:tcPr>
          <w:p w14:paraId="7FC9854E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710BEDD4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образования в Ханты-Мансийском районе»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DED1" w14:textId="58DF681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2 375 382,3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DB0F" w14:textId="5201AC7B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40,0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8DEA" w14:textId="0C12CA85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2 512 250,1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1E14" w14:textId="603298D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CE76" w14:textId="23A3A1C2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136 867,8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85F8" w14:textId="15683703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5,8</w:t>
            </w:r>
          </w:p>
        </w:tc>
      </w:tr>
      <w:tr w:rsidR="00FE2411" w:rsidRPr="00ED3E54" w14:paraId="784D8E2C" w14:textId="77777777" w:rsidTr="00FE2411">
        <w:trPr>
          <w:trHeight w:val="405"/>
        </w:trPr>
        <w:tc>
          <w:tcPr>
            <w:tcW w:w="232" w:type="pct"/>
            <w:vAlign w:val="center"/>
          </w:tcPr>
          <w:p w14:paraId="17702891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44D11147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«Культура Ханты-Мансийского района»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907" w14:textId="2E5702A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377 555,8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58E9" w14:textId="5B6AD80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6,4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EBC3" w14:textId="7EB6A944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503 096,9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8144" w14:textId="51ACA54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7,7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D6FC" w14:textId="4E16A2A0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125 541,1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4DC1" w14:textId="513E1A2C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33,3</w:t>
            </w:r>
          </w:p>
        </w:tc>
      </w:tr>
      <w:tr w:rsidR="00FE2411" w:rsidRPr="00ED3E54" w14:paraId="75BBB55A" w14:textId="77777777" w:rsidTr="00FE2411">
        <w:trPr>
          <w:trHeight w:val="360"/>
        </w:trPr>
        <w:tc>
          <w:tcPr>
            <w:tcW w:w="232" w:type="pct"/>
            <w:vAlign w:val="center"/>
          </w:tcPr>
          <w:p w14:paraId="52541C81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7FD657B4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спорта и туризма на территории Ханты-Мансийского района»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823C" w14:textId="5B9B16F9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142 291,0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1CB9" w14:textId="447B9E30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2,4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8BE" w14:textId="543833A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144 787,4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F4D3" w14:textId="54BE3F05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099C" w14:textId="71C6352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2 496,4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800A" w14:textId="12798A76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1,8</w:t>
            </w:r>
          </w:p>
        </w:tc>
      </w:tr>
      <w:tr w:rsidR="00FE2411" w:rsidRPr="00ED3E54" w14:paraId="24DFE56D" w14:textId="77777777" w:rsidTr="00FE2411">
        <w:trPr>
          <w:trHeight w:val="528"/>
        </w:trPr>
        <w:tc>
          <w:tcPr>
            <w:tcW w:w="232" w:type="pct"/>
            <w:vAlign w:val="center"/>
          </w:tcPr>
          <w:p w14:paraId="3D2946F7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73944293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«Содействие занятости населения Ханты-Мансийского района»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013C" w14:textId="2A63911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59 956,6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09C8" w14:textId="7850886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ECDD" w14:textId="1E7F405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64 208,5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E65" w14:textId="7C58A8B6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66CD" w14:textId="6046D705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4 251,9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A5B4" w14:textId="44A73A5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7,1</w:t>
            </w:r>
          </w:p>
        </w:tc>
      </w:tr>
      <w:tr w:rsidR="00FE2411" w:rsidRPr="00ED3E54" w14:paraId="57080417" w14:textId="77777777" w:rsidTr="00FE2411">
        <w:trPr>
          <w:trHeight w:val="528"/>
        </w:trPr>
        <w:tc>
          <w:tcPr>
            <w:tcW w:w="232" w:type="pct"/>
            <w:vAlign w:val="center"/>
          </w:tcPr>
          <w:p w14:paraId="3C7143D1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60436BC3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агропромышленного комплекса Ханты-Мансийского»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F295" w14:textId="024CC226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117 452,7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F054" w14:textId="63371F59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BB2D" w14:textId="0FFB0F7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120 664,2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A66F" w14:textId="42BEAD49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B82E" w14:textId="3A0D3EE6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3 211,5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9DF7" w14:textId="1C534853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2,7</w:t>
            </w:r>
          </w:p>
        </w:tc>
      </w:tr>
      <w:tr w:rsidR="00FE2411" w:rsidRPr="00ED3E54" w14:paraId="7E4F12F1" w14:textId="77777777" w:rsidTr="00FE2411">
        <w:trPr>
          <w:trHeight w:val="528"/>
        </w:trPr>
        <w:tc>
          <w:tcPr>
            <w:tcW w:w="232" w:type="pct"/>
            <w:vAlign w:val="center"/>
          </w:tcPr>
          <w:p w14:paraId="6991CDD4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1992384D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«Улучшение жилищных условий жителей Ханты-Мансийского района»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A63C" w14:textId="2428E171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247 372,4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117B" w14:textId="4E291891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4,2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72AC" w14:textId="3442A588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263 010,9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2C43" w14:textId="3D37513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093E" w14:textId="0B8C7597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15 638,5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4F96" w14:textId="44776AE5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6,3</w:t>
            </w:r>
          </w:p>
        </w:tc>
      </w:tr>
      <w:tr w:rsidR="00FE2411" w:rsidRPr="00ED3E54" w14:paraId="3CF57EC2" w14:textId="77777777" w:rsidTr="00FE2411">
        <w:trPr>
          <w:trHeight w:val="528"/>
        </w:trPr>
        <w:tc>
          <w:tcPr>
            <w:tcW w:w="232" w:type="pct"/>
            <w:vAlign w:val="center"/>
          </w:tcPr>
          <w:p w14:paraId="3A96A5A8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405DEC7B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и модернизация жилищно-коммунального комплекса и повышение энергетической эффективности в Ханты-Мансийском районе»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0B57" w14:textId="7D49158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928 258,4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EE96" w14:textId="0CEE4968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15,6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AC36" w14:textId="31E7835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1 124 162,4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648A" w14:textId="5158DFD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17,2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E292" w14:textId="2E5A1A1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195 904,0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A5C0" w14:textId="553CB1E6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21,1</w:t>
            </w:r>
          </w:p>
        </w:tc>
      </w:tr>
      <w:tr w:rsidR="00FE2411" w:rsidRPr="00ED3E54" w14:paraId="4D0E62EF" w14:textId="77777777" w:rsidTr="00FE2411">
        <w:trPr>
          <w:trHeight w:val="792"/>
        </w:trPr>
        <w:tc>
          <w:tcPr>
            <w:tcW w:w="232" w:type="pct"/>
            <w:vAlign w:val="center"/>
          </w:tcPr>
          <w:p w14:paraId="310CACC6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8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4E4CE8AB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«Профилактика правонарушений в сфере обеспечения общественной безопасности в Ханты-Мансийском районе»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BF8F" w14:textId="4BBD5954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4 317,1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D02E" w14:textId="6415BD31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38AB" w14:textId="1A85DBC3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4 317,1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EEA8" w14:textId="4070BE13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8A82" w14:textId="5D6A07CB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7139" w14:textId="4238717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E2411" w:rsidRPr="00ED3E54" w14:paraId="0F94683D" w14:textId="77777777" w:rsidTr="00FE2411">
        <w:trPr>
          <w:trHeight w:val="675"/>
        </w:trPr>
        <w:tc>
          <w:tcPr>
            <w:tcW w:w="232" w:type="pct"/>
            <w:vAlign w:val="center"/>
          </w:tcPr>
          <w:p w14:paraId="3BF652C0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9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73D1671D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BBCC" w14:textId="1BC4E172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1 295,1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491D" w14:textId="695676F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CCBA" w14:textId="26C17C56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1 295,1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EAB1" w14:textId="0DF9D2C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4A17" w14:textId="0CB10DBB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1A43" w14:textId="68750FB9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E2411" w:rsidRPr="00ED3E54" w14:paraId="366987EA" w14:textId="77777777" w:rsidTr="00FE2411">
        <w:trPr>
          <w:trHeight w:val="130"/>
        </w:trPr>
        <w:tc>
          <w:tcPr>
            <w:tcW w:w="232" w:type="pct"/>
            <w:vAlign w:val="center"/>
          </w:tcPr>
          <w:p w14:paraId="4B6FB537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10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1787DCA5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«Безопасность жизнедеятельности в Ханты-Мансийском районе»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5B5D" w14:textId="238D9E83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48 892,2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C2E" w14:textId="1D4BC0F4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20B" w14:textId="79E3FD95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50 707,7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B80A" w14:textId="7F45AB35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B86" w14:textId="7EA053C3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1 815,5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8685" w14:textId="751FEB03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3,7</w:t>
            </w:r>
          </w:p>
        </w:tc>
      </w:tr>
      <w:tr w:rsidR="00FE2411" w:rsidRPr="00ED3E54" w14:paraId="725F55C8" w14:textId="77777777" w:rsidTr="009F547B">
        <w:trPr>
          <w:trHeight w:val="528"/>
        </w:trPr>
        <w:tc>
          <w:tcPr>
            <w:tcW w:w="232" w:type="pct"/>
            <w:vAlign w:val="center"/>
          </w:tcPr>
          <w:p w14:paraId="098FEF8E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11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71E5E25D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«Обеспечение экологической безопасности Ханты-Мансийского района»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0A71" w14:textId="47FA8BD2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287 742,3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3FE2" w14:textId="3F435572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4,9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88BC" w14:textId="32DB619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276 177,7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60A6" w14:textId="210E7139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9DAA" w14:textId="0766C8D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-11 564,6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6909" w14:textId="38B0291F" w:rsidR="00FE2411" w:rsidRPr="00FE2411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-4,0</w:t>
            </w:r>
          </w:p>
        </w:tc>
      </w:tr>
      <w:tr w:rsidR="00FE2411" w:rsidRPr="00ED3E54" w14:paraId="44E1E2A5" w14:textId="77777777" w:rsidTr="009F547B">
        <w:trPr>
          <w:trHeight w:val="528"/>
        </w:trPr>
        <w:tc>
          <w:tcPr>
            <w:tcW w:w="232" w:type="pct"/>
            <w:vAlign w:val="center"/>
          </w:tcPr>
          <w:p w14:paraId="4E6ADFDA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12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9452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малого и среднего предпринимательства на территории Ханты-Мансийского района»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FDBC" w14:textId="322E3BDC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6 464,8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D729" w14:textId="50BC7809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CC6" w14:textId="1A38900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6 464,8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C957" w14:textId="53341E77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FE66" w14:textId="333AE578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8032" w14:textId="1968948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E2411" w:rsidRPr="00ED3E54" w14:paraId="67057207" w14:textId="77777777" w:rsidTr="009F547B">
        <w:trPr>
          <w:trHeight w:val="335"/>
        </w:trPr>
        <w:tc>
          <w:tcPr>
            <w:tcW w:w="232" w:type="pct"/>
            <w:vAlign w:val="center"/>
          </w:tcPr>
          <w:p w14:paraId="28C09DAC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13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006D9F23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цифрового общества Ханты-Мансийского района»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B86B" w14:textId="0F41689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4 749,6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84EB" w14:textId="220B3C72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D226" w14:textId="2B41BB54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4 749,6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C26D" w14:textId="3ADCCC2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A94A" w14:textId="3641B057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3F9E" w14:textId="3483C509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E2411" w:rsidRPr="00ED3E54" w14:paraId="17817DE8" w14:textId="77777777" w:rsidTr="009F547B">
        <w:trPr>
          <w:trHeight w:val="528"/>
        </w:trPr>
        <w:tc>
          <w:tcPr>
            <w:tcW w:w="232" w:type="pct"/>
            <w:vAlign w:val="center"/>
          </w:tcPr>
          <w:p w14:paraId="56F46A62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lastRenderedPageBreak/>
              <w:t>14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465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«Комплексное развитие транспортной системы на территории Ханты-Мансийского района»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8BE1" w14:textId="06A45B06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260 912,9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13E0" w14:textId="6837B8F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49BF" w14:textId="4D58FC60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357 702,0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0843" w14:textId="6F4F2C9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769" w14:textId="121B751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96 789,1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67C4" w14:textId="424982F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37,1</w:t>
            </w:r>
          </w:p>
        </w:tc>
      </w:tr>
      <w:tr w:rsidR="00FE2411" w:rsidRPr="00ED3E54" w14:paraId="6151C774" w14:textId="77777777" w:rsidTr="009F547B">
        <w:trPr>
          <w:trHeight w:val="132"/>
        </w:trPr>
        <w:tc>
          <w:tcPr>
            <w:tcW w:w="232" w:type="pct"/>
            <w:vAlign w:val="center"/>
          </w:tcPr>
          <w:p w14:paraId="5DC7ED7F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15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59EF052A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8E7" w14:textId="58902EA1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423 264,2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6E4C" w14:textId="456ECE6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7,1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0E10" w14:textId="3E347EBC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425 041,6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34FD" w14:textId="2A004D8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6,5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71BA" w14:textId="277F9E55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1 777,4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BFAB" w14:textId="58D69B73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FE2411" w:rsidRPr="00ED3E54" w14:paraId="17F10C5A" w14:textId="77777777" w:rsidTr="00FE2411">
        <w:trPr>
          <w:trHeight w:val="416"/>
        </w:trPr>
        <w:tc>
          <w:tcPr>
            <w:tcW w:w="232" w:type="pct"/>
            <w:vAlign w:val="center"/>
          </w:tcPr>
          <w:p w14:paraId="195DA029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16</w:t>
            </w:r>
          </w:p>
        </w:tc>
        <w:tc>
          <w:tcPr>
            <w:tcW w:w="139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167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гражданского общества Ханты-Мансийского района»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D236" w14:textId="45DEE7E0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22 157,0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3AA2" w14:textId="25034669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2A9A" w14:textId="66CA6E07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29 110,7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0FF2" w14:textId="3C46CCA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5AA7" w14:textId="10DFCC5B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6 953,7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AB2A" w14:textId="0B6D8791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31,4</w:t>
            </w:r>
          </w:p>
        </w:tc>
      </w:tr>
      <w:tr w:rsidR="00FE2411" w:rsidRPr="00ED3E54" w14:paraId="7335053B" w14:textId="77777777" w:rsidTr="00FE2411">
        <w:trPr>
          <w:trHeight w:val="528"/>
        </w:trPr>
        <w:tc>
          <w:tcPr>
            <w:tcW w:w="232" w:type="pct"/>
            <w:vAlign w:val="center"/>
          </w:tcPr>
          <w:p w14:paraId="1573A4FA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17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108CC938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«Формирование и развитие муниципального имущества Ханты-Мансийского района»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3070" w14:textId="21FA1A30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70 718,1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DC1B" w14:textId="1E8458A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FCA3" w14:textId="77662AB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75 945,9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DCCB" w14:textId="1D3F77E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1,2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40F2" w14:textId="2F82CFB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5 227,8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5EA7" w14:textId="526D11C7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7,4</w:t>
            </w:r>
          </w:p>
        </w:tc>
      </w:tr>
      <w:tr w:rsidR="00FE2411" w:rsidRPr="00ED3E54" w14:paraId="624F1146" w14:textId="77777777" w:rsidTr="00FE2411">
        <w:trPr>
          <w:trHeight w:val="528"/>
        </w:trPr>
        <w:tc>
          <w:tcPr>
            <w:tcW w:w="232" w:type="pct"/>
            <w:vAlign w:val="center"/>
          </w:tcPr>
          <w:p w14:paraId="54169D19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18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02959AE2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«Повышение эффективности муниципального управления Ханты-Мансийского района»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7890" w14:textId="3C5512F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382 505,2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0973" w14:textId="2C1E2C1F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6,4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6928" w14:textId="47FF3FC8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392 593,7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D7FB" w14:textId="4D304D0B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97B8" w14:textId="4DD6D27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10 088,5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3805" w14:textId="0DB265C6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2,6</w:t>
            </w:r>
          </w:p>
        </w:tc>
      </w:tr>
      <w:tr w:rsidR="00FE2411" w:rsidRPr="00ED3E54" w14:paraId="4B0E2121" w14:textId="77777777" w:rsidTr="00FE2411">
        <w:trPr>
          <w:trHeight w:val="528"/>
        </w:trPr>
        <w:tc>
          <w:tcPr>
            <w:tcW w:w="232" w:type="pct"/>
            <w:vAlign w:val="center"/>
          </w:tcPr>
          <w:p w14:paraId="0E569535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19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2AA6BF83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«Подготовка перспективных территорий для развития жилищного строительства Ханты-Мансийского района»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D357" w14:textId="15F503AB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16 960,3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86C5" w14:textId="0925BCA9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F6D" w14:textId="68F361D7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15 605,3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25BE" w14:textId="22EF4760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A5E4" w14:textId="0CBA8F1B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-1 355,0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FAB1" w14:textId="572CF0D9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-8,0</w:t>
            </w:r>
          </w:p>
        </w:tc>
      </w:tr>
      <w:tr w:rsidR="00FE2411" w:rsidRPr="00ED3E54" w14:paraId="432F5F96" w14:textId="77777777" w:rsidTr="00FE2411">
        <w:trPr>
          <w:trHeight w:val="528"/>
        </w:trPr>
        <w:tc>
          <w:tcPr>
            <w:tcW w:w="232" w:type="pct"/>
            <w:vAlign w:val="center"/>
          </w:tcPr>
          <w:p w14:paraId="7819DE1B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20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136A99F6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«Устойчивое развитие коренных малочисленных народов Севера на территории Ханты-Мансийского района»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386C" w14:textId="653F3777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9 019,6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8111" w14:textId="3A99961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5081" w14:textId="3D042962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9 019,6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2AEC" w14:textId="1906D8D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7335" w14:textId="2B6BF647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7911" w14:textId="44DA3051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E2411" w:rsidRPr="00ED3E54" w14:paraId="1260C969" w14:textId="77777777" w:rsidTr="00FE2411">
        <w:trPr>
          <w:trHeight w:val="528"/>
        </w:trPr>
        <w:tc>
          <w:tcPr>
            <w:tcW w:w="232" w:type="pct"/>
            <w:vAlign w:val="center"/>
          </w:tcPr>
          <w:p w14:paraId="0B72D23D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21</w:t>
            </w:r>
          </w:p>
        </w:tc>
        <w:tc>
          <w:tcPr>
            <w:tcW w:w="1391" w:type="pct"/>
            <w:shd w:val="clear" w:color="auto" w:fill="auto"/>
            <w:vAlign w:val="center"/>
            <w:hideMark/>
          </w:tcPr>
          <w:p w14:paraId="4EF83258" w14:textId="77777777" w:rsidR="00FE2411" w:rsidRPr="00ED3E54" w:rsidRDefault="00FE2411" w:rsidP="00FE241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«Благоустройство населенных пунктов Ханты-Мансийского района»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03F0D" w14:textId="1F27C7F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64 818,9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F8A78" w14:textId="40BB87D8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1,1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018FF" w14:textId="31254F35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66 234,7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BF510" w14:textId="17DA4D5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1532" w14:textId="40860464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1 415,8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AE35B" w14:textId="2C046696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highlight w:val="yellow"/>
              </w:rPr>
            </w:pPr>
            <w:r w:rsidRPr="00FE2411">
              <w:rPr>
                <w:color w:val="000000"/>
                <w:sz w:val="16"/>
                <w:szCs w:val="16"/>
              </w:rPr>
              <w:t>2,2</w:t>
            </w:r>
          </w:p>
        </w:tc>
      </w:tr>
      <w:tr w:rsidR="00FE2411" w:rsidRPr="00ED3E54" w14:paraId="1314DC6D" w14:textId="3FE064BB" w:rsidTr="00FE2411">
        <w:trPr>
          <w:trHeight w:val="308"/>
        </w:trPr>
        <w:tc>
          <w:tcPr>
            <w:tcW w:w="1623" w:type="pct"/>
            <w:gridSpan w:val="2"/>
            <w:vAlign w:val="center"/>
          </w:tcPr>
          <w:p w14:paraId="261B8B92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ИТОГО программные расходы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19D5" w14:textId="022BC84C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5 852 086,5 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ADB7" w14:textId="64AFC693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98,6  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F4D6" w14:textId="4661F3BC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6 447 145,9 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87CA" w14:textId="36D04738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98,7 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2641" w14:textId="6F48F39A" w:rsidR="00FE2411" w:rsidRPr="00496840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9684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595 059,4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453B" w14:textId="5CB646F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10,2</w:t>
            </w:r>
          </w:p>
        </w:tc>
      </w:tr>
      <w:tr w:rsidR="00FE2411" w:rsidRPr="00ED3E54" w14:paraId="2CFF49E4" w14:textId="3768FDB5" w:rsidTr="00FE2411">
        <w:trPr>
          <w:trHeight w:val="386"/>
        </w:trPr>
        <w:tc>
          <w:tcPr>
            <w:tcW w:w="1623" w:type="pct"/>
            <w:gridSpan w:val="2"/>
            <w:vAlign w:val="center"/>
          </w:tcPr>
          <w:p w14:paraId="2258FBF8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РАСХОДЫ ВСЕГО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1FAD" w14:textId="57CE556A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5 932 209,9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DBB" w14:textId="21AFA6D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100,0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AFA1" w14:textId="6AA14094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6 531 072,9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6E28" w14:textId="473754DE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100,0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AD6FC" w14:textId="30BFA017" w:rsidR="00FE2411" w:rsidRPr="00496840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9684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598 863,0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754F" w14:textId="426D6B38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10,1</w:t>
            </w:r>
          </w:p>
        </w:tc>
      </w:tr>
      <w:tr w:rsidR="00FE2411" w:rsidRPr="00ED3E54" w14:paraId="693F1881" w14:textId="1C7ED143" w:rsidTr="00FE2411">
        <w:trPr>
          <w:trHeight w:val="226"/>
        </w:trPr>
        <w:tc>
          <w:tcPr>
            <w:tcW w:w="1623" w:type="pct"/>
            <w:gridSpan w:val="2"/>
            <w:vAlign w:val="center"/>
          </w:tcPr>
          <w:p w14:paraId="58C282C6" w14:textId="77777777" w:rsidR="00FE2411" w:rsidRPr="00ED3E54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ED3E54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Непрограммные расходы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C2B1" w14:textId="7AB72D84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80 123,4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D533" w14:textId="605A098D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1,4 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B149" w14:textId="792D55F0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83 927,0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1A5C" w14:textId="5B46D1B8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1,3 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F0EB" w14:textId="46E871A9" w:rsidR="00FE2411" w:rsidRPr="00496840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9684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3 803,6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5BBB" w14:textId="5E5D36DC" w:rsidR="00FE2411" w:rsidRPr="00FE2411" w:rsidRDefault="00FE2411" w:rsidP="00FE2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FE241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4,7</w:t>
            </w:r>
          </w:p>
        </w:tc>
      </w:tr>
    </w:tbl>
    <w:p w14:paraId="349C0B91" w14:textId="77777777" w:rsidR="00B33D89" w:rsidRPr="00ED3E54" w:rsidRDefault="00B33D89" w:rsidP="00B33D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  <w:highlight w:val="yellow"/>
        </w:rPr>
      </w:pPr>
    </w:p>
    <w:p w14:paraId="512F1668" w14:textId="2A556C62" w:rsidR="00B33D89" w:rsidRPr="00151AFD" w:rsidRDefault="00B33D89" w:rsidP="00270F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AFD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 предлагается корректировка расходов бюджет</w:t>
      </w:r>
      <w:r w:rsidR="00FE2411" w:rsidRPr="00151AFD">
        <w:rPr>
          <w:rFonts w:ascii="Times New Roman" w:eastAsia="Calibri" w:hAnsi="Times New Roman" w:cs="Times New Roman"/>
          <w:sz w:val="28"/>
          <w:szCs w:val="28"/>
          <w:lang w:eastAsia="en-US"/>
        </w:rPr>
        <w:t>а Ханты-Мансийского района по 16</w:t>
      </w:r>
      <w:r w:rsidRPr="00151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 программам, </w:t>
      </w:r>
      <w:r w:rsidRPr="00151AF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увел</w:t>
      </w:r>
      <w:r w:rsidR="00270F35" w:rsidRPr="00151AFD">
        <w:rPr>
          <w:rFonts w:ascii="Times New Roman" w:eastAsia="Calibri" w:hAnsi="Times New Roman" w:cs="Times New Roman"/>
          <w:sz w:val="28"/>
          <w:szCs w:val="28"/>
          <w:lang w:eastAsia="en-US"/>
        </w:rPr>
        <w:t>ичением расходов на общую сумму – 595 059,4</w:t>
      </w:r>
      <w:r w:rsidRPr="00151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что обусловлено перераспределением средств между муниципальными программами, исполнителями муниципальных программ, изменениями, произведенными в соответствии со статьей 217 Бюджетного Кодекса, статьей 12 решения Думы Ханты-Мансийского района от 15.12.2023 № 391 </w:t>
      </w:r>
      <w:r w:rsidRPr="00151AF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бюджете Ханты-Мансийского района на 2024 год и плановый период 2025 и 2026 годов», а также с распределением: </w:t>
      </w:r>
    </w:p>
    <w:p w14:paraId="1B0BFD33" w14:textId="77777777" w:rsidR="00B33D89" w:rsidRPr="0093493D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1A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субсидий, </w:t>
      </w:r>
      <w:r w:rsidRPr="00151A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субвенций из бюджета Ханты-Мансийского</w:t>
      </w:r>
      <w:r w:rsidRPr="009349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автономного округа – Югры;</w:t>
      </w:r>
    </w:p>
    <w:p w14:paraId="35FD4F9D" w14:textId="77777777" w:rsidR="00B33D89" w:rsidRPr="0093493D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493D">
        <w:rPr>
          <w:rFonts w:ascii="Times New Roman" w:eastAsia="Calibri" w:hAnsi="Times New Roman" w:cs="Times New Roman"/>
          <w:sz w:val="28"/>
          <w:szCs w:val="28"/>
          <w:lang w:eastAsia="en-US"/>
        </w:rPr>
        <w:t>иных межбюджетных трансфертов из бюджета Ханты-Мансийского автономного округа – Югры</w:t>
      </w:r>
      <w:r w:rsidRPr="009349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</w:t>
      </w:r>
      <w:r w:rsidRPr="009349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бюджетов сельских поселений; </w:t>
      </w:r>
    </w:p>
    <w:p w14:paraId="00985865" w14:textId="77777777" w:rsidR="00151AFD" w:rsidRPr="00151AFD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349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безвозмездных поступлений, имеющих целевое назначение </w:t>
      </w:r>
      <w:r w:rsidRPr="009349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151A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ООО </w:t>
      </w:r>
      <w:r w:rsidR="00151AFD" w:rsidRPr="00151A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«РН-Юганск</w:t>
      </w:r>
      <w:r w:rsidRPr="00151A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нефтегаз»</w:t>
      </w:r>
      <w:r w:rsidR="00151AFD" w:rsidRPr="00151AF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7BDDDBA0" w14:textId="77777777" w:rsidR="00B5051E" w:rsidRDefault="00B5051E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0BFC57" w14:textId="70A3C066" w:rsidR="00B33D89" w:rsidRPr="00D600E7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предусмотрено уменьшение расходов по </w:t>
      </w:r>
      <w:r w:rsidR="00151AFD"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двум </w:t>
      </w:r>
      <w:r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программам:</w:t>
      </w:r>
    </w:p>
    <w:p w14:paraId="548A24E1" w14:textId="546A72C3" w:rsidR="00151AFD" w:rsidRPr="00D600E7" w:rsidRDefault="00151AFD" w:rsidP="00151A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>«Подготовка перспективных территорий для развития жилищного строительства Ханты-Мансийского района» на (-) 1 355,0 тыс. рублей или 8,0 %;</w:t>
      </w:r>
    </w:p>
    <w:p w14:paraId="12C17FAE" w14:textId="754D12F5" w:rsidR="00151AFD" w:rsidRPr="00D600E7" w:rsidRDefault="00151AFD" w:rsidP="00151A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«Обеспечение экологической безопасности Ханты-Мансийского района» на 11 564,6 тыс. рублей </w:t>
      </w:r>
      <w:r w:rsidR="00BF4632"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>или 4</w:t>
      </w:r>
      <w:r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>,0 %.</w:t>
      </w:r>
    </w:p>
    <w:p w14:paraId="6779A29F" w14:textId="3C10D83B" w:rsidR="00151AFD" w:rsidRPr="00336E96" w:rsidRDefault="00151AFD" w:rsidP="00F557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E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Увеличение расходов предлагается по </w:t>
      </w:r>
      <w:r w:rsidR="00BF4632" w:rsidRPr="00336E96">
        <w:rPr>
          <w:rFonts w:ascii="Times New Roman" w:eastAsia="Calibri" w:hAnsi="Times New Roman" w:cs="Times New Roman"/>
          <w:sz w:val="28"/>
          <w:szCs w:val="28"/>
          <w:lang w:eastAsia="en-US"/>
        </w:rPr>
        <w:t>четырнадцати муниципальным</w:t>
      </w:r>
      <w:r w:rsidRPr="00336E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программам: </w:t>
      </w:r>
    </w:p>
    <w:p w14:paraId="412F5A1F" w14:textId="4486A154" w:rsidR="00117BB4" w:rsidRPr="00336E96" w:rsidRDefault="00117BB4" w:rsidP="00117B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E9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«Комплексное развитие транспортной системы на территории </w:t>
      </w:r>
      <w:r w:rsidRPr="00336E9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96 789,1 тыс. рублей или 37,1 %;</w:t>
      </w:r>
    </w:p>
    <w:p w14:paraId="5E7BFC0F" w14:textId="78DD4A62" w:rsidR="00117BB4" w:rsidRPr="00336E96" w:rsidRDefault="00117BB4" w:rsidP="00117BB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6E96">
        <w:rPr>
          <w:rFonts w:ascii="Times New Roman" w:eastAsia="Calibri" w:hAnsi="Times New Roman" w:cs="Times New Roman"/>
          <w:sz w:val="28"/>
          <w:szCs w:val="28"/>
          <w:lang w:eastAsia="en-US"/>
        </w:rPr>
        <w:t>«Культура Ханты-Мансийского района» на 125 541,1 тыс. рублей или 33,3 %;</w:t>
      </w:r>
    </w:p>
    <w:p w14:paraId="63249137" w14:textId="5F6E7EE1" w:rsidR="00336E96" w:rsidRPr="004F6CE0" w:rsidRDefault="00336E96" w:rsidP="00336E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«Развитие гражданского общества Ханты-Мансийского района» </w:t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6 953,7 тыс. рублей или 31,4 %;</w:t>
      </w:r>
    </w:p>
    <w:p w14:paraId="7792A62B" w14:textId="2C2FB96B" w:rsidR="00336E96" w:rsidRPr="004F6CE0" w:rsidRDefault="00336E96" w:rsidP="00336E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и модернизация жилищно-коммунального комплекса</w:t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повышение энергетической эффективности в Ханты-Мансийском районе» на 195 904,0 тыс. рублей или 21,1 %;</w:t>
      </w:r>
    </w:p>
    <w:p w14:paraId="1AC0D21F" w14:textId="1BEEDD27" w:rsidR="00336E96" w:rsidRPr="004F6CE0" w:rsidRDefault="00336E96" w:rsidP="00336E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«Формирование и развитие муниципального имущества </w:t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5 227,8 тыс. рублей или 7,4 %;</w:t>
      </w:r>
    </w:p>
    <w:p w14:paraId="28052D4A" w14:textId="622DAE85" w:rsidR="00336E96" w:rsidRPr="004F6CE0" w:rsidRDefault="00336E96" w:rsidP="00336E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«Содействие занятости населения Ханты-Мансийского района» </w:t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4 251,9 тыс. рублей или </w:t>
      </w:r>
      <w:r w:rsidR="00E410B0"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7,1</w:t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%;</w:t>
      </w:r>
    </w:p>
    <w:p w14:paraId="6A20D5AF" w14:textId="51EBCA59" w:rsidR="00B33D89" w:rsidRPr="004F6CE0" w:rsidRDefault="00B33D89" w:rsidP="00BD23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«Улучшение жилищных условий жителей Ханты-Мансийского района»</w:t>
      </w:r>
      <w:r w:rsidR="00BD23CB"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E410B0"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15 638,5</w:t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E410B0"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6,</w:t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3 %;</w:t>
      </w:r>
    </w:p>
    <w:p w14:paraId="2801E8EA" w14:textId="3EC61260" w:rsidR="00E410B0" w:rsidRPr="004F6CE0" w:rsidRDefault="00E410B0" w:rsidP="00E410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«Развитие образования в Ханты-Мансийском районе» </w:t>
      </w:r>
      <w:r w:rsidR="00BF463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на 136 867,8 тыс. рублей или 5,8 %;</w:t>
      </w:r>
    </w:p>
    <w:p w14:paraId="5C8F8BC9" w14:textId="1533C145" w:rsidR="00E410B0" w:rsidRPr="004F6CE0" w:rsidRDefault="00E410B0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«Безопасность жизнедеятельности в Ханты-Мансийском районе» </w:t>
      </w:r>
      <w:r w:rsidR="00BF463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на 1 815,5 тыс. рублей или 3,7 %.</w:t>
      </w:r>
    </w:p>
    <w:p w14:paraId="6C6B5C6D" w14:textId="189DA4EA" w:rsidR="00E410B0" w:rsidRPr="004F6CE0" w:rsidRDefault="00E410B0" w:rsidP="00E410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агропромышленного комплекса Ханты-Мансийского района» на 3 211,5 тыс. рублей или 2,7 %;</w:t>
      </w:r>
    </w:p>
    <w:p w14:paraId="58046030" w14:textId="452EA4DC" w:rsidR="00E410B0" w:rsidRPr="004F6CE0" w:rsidRDefault="00E410B0" w:rsidP="00E410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«Повышение эффективности муниципального управления </w:t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10 088,5 тыс. рублей или 2,6 %;</w:t>
      </w:r>
    </w:p>
    <w:p w14:paraId="3FAE9C45" w14:textId="16D10441" w:rsidR="00E410B0" w:rsidRPr="004F6CE0" w:rsidRDefault="00E410B0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«Благоустройство населенных пунктов Ханты-Мансийского района»</w:t>
      </w: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1 415,8 тыс. рублей или 2,2 %;</w:t>
      </w:r>
    </w:p>
    <w:p w14:paraId="3D17B159" w14:textId="3495B677" w:rsidR="00E410B0" w:rsidRPr="004F6CE0" w:rsidRDefault="00E410B0" w:rsidP="00E410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CE0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спорта и туризма на территории Ханты-Мансийского района» на 2 496,4 тыс. рублей или 1,8 %;</w:t>
      </w:r>
    </w:p>
    <w:p w14:paraId="08B28F77" w14:textId="437BA63D" w:rsidR="00B33D89" w:rsidRPr="00EA58CE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«Создание условий для ответственного управления муниципальными финансами, повышения устойчивости местных бюджетов </w:t>
      </w:r>
      <w:r w:rsidR="00BF4632" w:rsidRPr="00EA58C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A58CE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</w:t>
      </w:r>
      <w:r w:rsidR="00EA58CE" w:rsidRPr="00EA58CE">
        <w:rPr>
          <w:rFonts w:ascii="Times New Roman" w:eastAsia="Calibri" w:hAnsi="Times New Roman" w:cs="Times New Roman"/>
          <w:sz w:val="28"/>
          <w:szCs w:val="28"/>
          <w:lang w:eastAsia="en-US"/>
        </w:rPr>
        <w:t>на» на 1 777,4 тыс. рублей или 0,4</w:t>
      </w:r>
      <w:r w:rsidRPr="00EA5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%.</w:t>
      </w:r>
    </w:p>
    <w:p w14:paraId="30DF056C" w14:textId="6E1F27F8" w:rsidR="00B33D89" w:rsidRPr="00D600E7" w:rsidRDefault="00B33D89" w:rsidP="00D600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5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D600E7" w:rsidRPr="00EA58CE">
        <w:rPr>
          <w:rFonts w:ascii="Times New Roman" w:eastAsia="Calibri" w:hAnsi="Times New Roman" w:cs="Times New Roman"/>
          <w:sz w:val="28"/>
          <w:szCs w:val="28"/>
          <w:lang w:eastAsia="en-US"/>
        </w:rPr>
        <w:t>пяти</w:t>
      </w:r>
      <w:r w:rsidRPr="00EA5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 программам корректировка расходов</w:t>
      </w:r>
      <w:r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не предусмотрена, в том числе: «Профилактика правонарушений в сфере обеспечения общественной безопасности в Ханты-Мансийском районе», </w:t>
      </w:r>
      <w:r w:rsidR="00D600E7"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</w:t>
      </w:r>
      <w:r w:rsidR="00D600E7"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Ханты-Мансийский район, обеспечение социальной и культурной адаптации мигрантов, профилактика межнациональных (межэтнических) конфликтов»</w:t>
      </w:r>
      <w:r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«Развитие малого и среднего предпринимательства </w:t>
      </w:r>
      <w:r w:rsidR="00BF463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Ханты-Мансийского района», «Развитие цифрового общества Ханты-Мансийского района»,</w:t>
      </w:r>
      <w:r w:rsidR="00D600E7" w:rsidRPr="00D600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Устойчивое развитие коренных малочисленных народов Севера на территории Ханты-Мансийского района».</w:t>
      </w:r>
    </w:p>
    <w:p w14:paraId="1846BFD7" w14:textId="315CEC8B" w:rsidR="007D4B6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увеличить размер финансирования непрограммных мероприятий на </w:t>
      </w:r>
      <w:r w:rsidR="005944EE"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>3 803,6</w:t>
      </w:r>
      <w:r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5944EE"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>4,7</w:t>
      </w:r>
      <w:r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%, </w:t>
      </w:r>
      <w:r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 </w:t>
      </w:r>
      <w:r w:rsidR="005944EE"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>80 123,3</w:t>
      </w:r>
      <w:r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до </w:t>
      </w:r>
      <w:r w:rsidR="005944EE"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>83 927,0</w:t>
      </w:r>
      <w:r w:rsidR="00BD06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что связано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>с распределением</w:t>
      </w:r>
      <w:r w:rsidR="007D4B6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C10336C" w14:textId="55F4FF34" w:rsidR="007D4B68" w:rsidRDefault="007D4B68" w:rsidP="00B3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D4B68">
        <w:rPr>
          <w:rFonts w:ascii="Times New Roman" w:eastAsia="Calibri" w:hAnsi="Times New Roman" w:cs="Times New Roman"/>
          <w:sz w:val="28"/>
          <w:szCs w:val="28"/>
          <w:lang w:eastAsia="en-US"/>
        </w:rPr>
        <w:t>дотации на п</w:t>
      </w:r>
      <w:r w:rsidRPr="007D4B68">
        <w:rPr>
          <w:rFonts w:ascii="Times New Roman" w:eastAsia="Times New Roman" w:hAnsi="Times New Roman"/>
          <w:sz w:val="28"/>
          <w:szCs w:val="28"/>
        </w:rPr>
        <w:t xml:space="preserve">оощрение муниципальных управленческих команд </w:t>
      </w:r>
      <w:r w:rsidR="00337E02">
        <w:rPr>
          <w:rFonts w:ascii="Times New Roman" w:eastAsia="Times New Roman" w:hAnsi="Times New Roman"/>
          <w:sz w:val="28"/>
          <w:szCs w:val="28"/>
        </w:rPr>
        <w:br/>
      </w:r>
      <w:r w:rsidRPr="007D4B68">
        <w:rPr>
          <w:rFonts w:ascii="Times New Roman" w:eastAsia="Times New Roman" w:hAnsi="Times New Roman"/>
          <w:sz w:val="28"/>
          <w:szCs w:val="28"/>
        </w:rPr>
        <w:t>за достижения наилучших значений показателей деятельности</w:t>
      </w:r>
      <w:r w:rsidRPr="00990FA8">
        <w:rPr>
          <w:rFonts w:ascii="Times New Roman" w:eastAsia="Times New Roman" w:hAnsi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eastAsia="Times New Roman" w:hAnsi="Times New Roman"/>
          <w:sz w:val="28"/>
          <w:szCs w:val="28"/>
        </w:rPr>
        <w:t xml:space="preserve"> Ханты-Мансийского района</w:t>
      </w:r>
    </w:p>
    <w:p w14:paraId="00BA9FF1" w14:textId="6EDCD08C" w:rsidR="007D4B68" w:rsidRPr="007C00EE" w:rsidRDefault="003F1075" w:rsidP="003F1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средств резер</w:t>
      </w:r>
      <w:r w:rsidR="007D4B68">
        <w:rPr>
          <w:rFonts w:ascii="Times New Roman" w:eastAsia="Times New Roman" w:hAnsi="Times New Roman"/>
          <w:sz w:val="28"/>
          <w:szCs w:val="28"/>
        </w:rPr>
        <w:t xml:space="preserve">вного фонда Администрации Ханты-Мансийского </w:t>
      </w:r>
      <w:r w:rsidR="007D4B68" w:rsidRPr="007C00EE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Pr="007C00EE">
        <w:rPr>
          <w:rFonts w:ascii="Times New Roman" w:eastAsia="Times New Roman" w:hAnsi="Times New Roman"/>
          <w:sz w:val="28"/>
          <w:szCs w:val="28"/>
        </w:rPr>
        <w:t>в соот</w:t>
      </w:r>
      <w:r w:rsidRPr="007C00EE">
        <w:rPr>
          <w:rFonts w:ascii="Times New Roman" w:eastAsia="Times New Roman" w:hAnsi="Times New Roman" w:cs="Times New Roman"/>
          <w:sz w:val="28"/>
          <w:szCs w:val="28"/>
        </w:rPr>
        <w:t xml:space="preserve">ветствии с распоряжением Администрации </w:t>
      </w:r>
      <w:r w:rsidR="00BF4632">
        <w:rPr>
          <w:rFonts w:ascii="Times New Roman" w:eastAsia="Times New Roman" w:hAnsi="Times New Roman" w:cs="Times New Roman"/>
          <w:sz w:val="28"/>
          <w:szCs w:val="28"/>
        </w:rPr>
        <w:br/>
      </w:r>
      <w:r w:rsidRPr="007C00EE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  <w:r w:rsidRPr="007C00EE">
        <w:rPr>
          <w:rFonts w:ascii="Times New Roman" w:eastAsia="Times New Roman" w:hAnsi="Times New Roman"/>
          <w:sz w:val="28"/>
          <w:szCs w:val="28"/>
        </w:rPr>
        <w:t>от 14.06.2024 № 196-р.</w:t>
      </w:r>
    </w:p>
    <w:p w14:paraId="03CC6771" w14:textId="2054EFEA" w:rsidR="00B33D89" w:rsidRPr="007C00EE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 предлагается распределить из бюджета муниципального рай</w:t>
      </w:r>
      <w:r w:rsidR="00434D7F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она в бюджеты </w:t>
      </w: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сельских поселений средства,</w:t>
      </w:r>
      <w:r w:rsidR="00BD23CB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объеме </w:t>
      </w:r>
      <w:r w:rsidR="00D61562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33 344,4 </w:t>
      </w: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 в том числе:</w:t>
      </w:r>
    </w:p>
    <w:p w14:paraId="53A90E20" w14:textId="0783BD63" w:rsidR="00B33D89" w:rsidRPr="00B01301" w:rsidRDefault="00B33D89" w:rsidP="00D61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увеличить на </w:t>
      </w:r>
      <w:r w:rsidR="00434D7F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3 339,8</w:t>
      </w: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непрограммные расходы</w:t>
      </w:r>
      <w:r w:rsidR="00D61562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 2 669,7 тыс. рублей – средства </w:t>
      </w:r>
      <w:r w:rsidR="00D61562" w:rsidRPr="007C00EE">
        <w:rPr>
          <w:rFonts w:ascii="Times New Roman" w:eastAsia="Times New Roman" w:hAnsi="Times New Roman"/>
          <w:sz w:val="28"/>
          <w:szCs w:val="28"/>
        </w:rPr>
        <w:t>дотации</w:t>
      </w:r>
      <w:r w:rsidR="00D61562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окружного бюджета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D61562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на по</w:t>
      </w:r>
      <w:r w:rsidR="00D61562" w:rsidRPr="007C00EE">
        <w:rPr>
          <w:rFonts w:ascii="Times New Roman" w:eastAsia="Times New Roman" w:hAnsi="Times New Roman"/>
          <w:sz w:val="28"/>
          <w:szCs w:val="28"/>
        </w:rPr>
        <w:t>ощрение муниципальных управленческих команд сельских поселений за достижения наилучших значений</w:t>
      </w:r>
      <w:r w:rsidR="00D61562" w:rsidRPr="00990FA8">
        <w:rPr>
          <w:rFonts w:ascii="Times New Roman" w:eastAsia="Times New Roman" w:hAnsi="Times New Roman"/>
          <w:sz w:val="28"/>
          <w:szCs w:val="28"/>
        </w:rPr>
        <w:t xml:space="preserve"> показателей деятельности органов местного самоуправления</w:t>
      </w:r>
      <w:r w:rsidR="00D61562">
        <w:rPr>
          <w:rFonts w:ascii="Times New Roman" w:eastAsia="Times New Roman" w:hAnsi="Times New Roman"/>
          <w:sz w:val="28"/>
          <w:szCs w:val="28"/>
        </w:rPr>
        <w:t xml:space="preserve"> и 670,0 тыс. рублей</w:t>
      </w:r>
      <w:r w:rsidR="00D61562" w:rsidRPr="00990FA8">
        <w:rPr>
          <w:rFonts w:ascii="Times New Roman" w:eastAsia="Times New Roman" w:hAnsi="Times New Roman"/>
          <w:sz w:val="28"/>
          <w:szCs w:val="28"/>
        </w:rPr>
        <w:t xml:space="preserve"> </w:t>
      </w:r>
      <w:r w:rsidR="00D61562">
        <w:rPr>
          <w:rFonts w:ascii="Times New Roman" w:eastAsia="Times New Roman" w:hAnsi="Times New Roman"/>
          <w:sz w:val="28"/>
          <w:szCs w:val="28"/>
        </w:rPr>
        <w:t xml:space="preserve"> - средства резервного фонда Администрации Ханты-Мансийского района </w:t>
      </w:r>
      <w:r w:rsidR="00D61562" w:rsidRPr="00E322F2">
        <w:rPr>
          <w:rFonts w:ascii="Times New Roman" w:eastAsia="Times New Roman" w:hAnsi="Times New Roman"/>
          <w:sz w:val="28"/>
          <w:szCs w:val="28"/>
        </w:rPr>
        <w:t>на проведение мероприятий по предотвращению разрушения дамбы обвалования в деревне Белогорье</w:t>
      </w:r>
      <w:r w:rsidR="00D61562">
        <w:rPr>
          <w:rFonts w:ascii="Times New Roman" w:eastAsia="Times New Roman" w:hAnsi="Times New Roman"/>
          <w:sz w:val="28"/>
          <w:szCs w:val="28"/>
        </w:rPr>
        <w:t xml:space="preserve"> сельского поселения Луговской</w:t>
      </w:r>
      <w:r w:rsidR="00D61562" w:rsidRPr="00E322F2">
        <w:rPr>
          <w:rFonts w:ascii="Times New Roman" w:eastAsia="Times New Roman" w:hAnsi="Times New Roman"/>
          <w:sz w:val="28"/>
          <w:szCs w:val="28"/>
        </w:rPr>
        <w:t xml:space="preserve"> в связи с частичным размывом отдельных участков тела дамбы (вымывание грунта через стыки железобетонной стенки)</w:t>
      </w:r>
      <w:r w:rsidR="00D61562">
        <w:rPr>
          <w:rFonts w:ascii="Times New Roman" w:eastAsia="Times New Roman" w:hAnsi="Times New Roman"/>
          <w:sz w:val="28"/>
          <w:szCs w:val="28"/>
        </w:rPr>
        <w:t xml:space="preserve"> </w:t>
      </w:r>
      <w:r w:rsidR="00D61562" w:rsidRPr="00B01301">
        <w:rPr>
          <w:rFonts w:ascii="Times New Roman" w:eastAsia="Times New Roman" w:hAnsi="Times New Roman"/>
          <w:sz w:val="28"/>
          <w:szCs w:val="28"/>
        </w:rPr>
        <w:t>произошедшим в результате подъема воды в реке Обь</w:t>
      </w:r>
      <w:r w:rsidRPr="00B0130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78FC4AF" w14:textId="19B87968" w:rsidR="00B33D89" w:rsidRPr="00B01301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1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увеличить расходы в общей сумме на </w:t>
      </w:r>
      <w:r w:rsidR="00434D7F" w:rsidRPr="00B01301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="00434D7F" w:rsidRPr="00B0130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434D7F" w:rsidRPr="00B01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004,6 </w:t>
      </w:r>
      <w:r w:rsidRPr="00B01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</w:t>
      </w:r>
      <w:r w:rsidRPr="00B0130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реализацию мероприятий муниципальных программ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013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в сельских поселениях, из них: </w:t>
      </w:r>
    </w:p>
    <w:p w14:paraId="3943028E" w14:textId="3C8779A6" w:rsidR="00B01301" w:rsidRPr="007C00EE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8"/>
        </w:rPr>
      </w:pP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01301" w:rsidRPr="008E46B4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образо</w:t>
      </w:r>
      <w:r w:rsidR="00B01301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в Ханты-Мансийском районе» </w:t>
      </w:r>
      <w:r w:rsidR="0022285F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899,8</w:t>
      </w:r>
      <w:r w:rsidR="00B01301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01792600" w14:textId="430613C5" w:rsidR="00B33D89" w:rsidRPr="007C00EE" w:rsidRDefault="00B01301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0EE">
        <w:rPr>
          <w:rFonts w:ascii="Times New Roman" w:eastAsia="Times New Roman" w:hAnsi="Times New Roman" w:cs="Times New Roman"/>
          <w:b/>
          <w:bCs/>
          <w:sz w:val="16"/>
          <w:szCs w:val="18"/>
        </w:rPr>
        <w:t>«</w:t>
      </w:r>
      <w:r w:rsidR="00B33D89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Комплексное развитие транспортной системы на территор</w:t>
      </w:r>
      <w:r w:rsidR="00042BD7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ии</w:t>
      </w:r>
      <w:r w:rsidR="00042BD7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- 25 885,0</w:t>
      </w:r>
      <w:r w:rsidR="00B33D89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1FB378DC" w14:textId="725DF5A4" w:rsidR="00B33D89" w:rsidRPr="007C00EE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«Формирование и развитие муниципального имущества </w:t>
      </w: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района» - </w:t>
      </w:r>
      <w:r w:rsidR="00042BD7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минус (-) 98,8</w:t>
      </w: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5658C013" w14:textId="73E601CC" w:rsidR="00B01301" w:rsidRPr="007C00EE" w:rsidRDefault="00B01301" w:rsidP="00B013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«Улучшение жилищных условий жителей Ханты-Мансийского района» на </w:t>
      </w:r>
      <w:r w:rsidR="0022285F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1 677,7</w:t>
      </w: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2C0C1BD" w14:textId="7B8BB31C" w:rsidR="00B33D89" w:rsidRPr="007C00EE" w:rsidRDefault="00B33D89" w:rsidP="00B0130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«Благоустройство населенных пунктов Ханты-Мансийского </w:t>
      </w:r>
      <w:r w:rsidR="00B01301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района»</w:t>
      </w:r>
      <w:r w:rsidR="00B01301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</w:t>
      </w:r>
      <w:r w:rsidR="007C00EE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1 640,9</w:t>
      </w:r>
      <w:r w:rsidR="00B01301"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7D547C7" w14:textId="77777777" w:rsidR="00B33D89" w:rsidRPr="007C00EE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Подробное направление расходов при выделении средств сельским поселениям в рамках реализации муниципальных программ </w:t>
      </w: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района, непрограммных расходов приведено </w:t>
      </w:r>
      <w:r w:rsidRPr="007C00E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пояснительной записке к Проекту решения. </w:t>
      </w:r>
    </w:p>
    <w:p w14:paraId="3C2F6826" w14:textId="77777777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средств, направленных из бюджета муниципального района </w:t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бюджеты сельских поселений в разрезе муниципальных программ </w:t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непрограммных расходов представлен в Таблице 4.</w:t>
      </w:r>
    </w:p>
    <w:p w14:paraId="7361008A" w14:textId="77777777" w:rsidR="009F547B" w:rsidRDefault="009F547B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273619" w14:textId="77777777" w:rsidR="009F547B" w:rsidRDefault="009F547B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7DD423" w14:textId="77777777" w:rsidR="009F547B" w:rsidRDefault="009F547B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6EAC1F" w14:textId="77777777" w:rsidR="009F547B" w:rsidRDefault="009F547B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5C46EC" w14:textId="3E33CDE5" w:rsidR="00B33D89" w:rsidRPr="00ED3E54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3E54">
        <w:rPr>
          <w:rFonts w:ascii="Times New Roman" w:eastAsia="Calibri" w:hAnsi="Times New Roman" w:cs="Times New Roman"/>
          <w:sz w:val="24"/>
          <w:szCs w:val="24"/>
        </w:rPr>
        <w:lastRenderedPageBreak/>
        <w:t>Таблица 4</w:t>
      </w:r>
    </w:p>
    <w:p w14:paraId="49199517" w14:textId="4B411D69" w:rsidR="00B33D89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3E54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p w14:paraId="0C6E1366" w14:textId="065D994C" w:rsidR="008E46B4" w:rsidRDefault="008E46B4" w:rsidP="001057E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591"/>
        <w:gridCol w:w="1193"/>
        <w:gridCol w:w="995"/>
        <w:gridCol w:w="1133"/>
        <w:gridCol w:w="1135"/>
        <w:gridCol w:w="1056"/>
        <w:gridCol w:w="756"/>
        <w:gridCol w:w="846"/>
      </w:tblGrid>
      <w:tr w:rsidR="007C00EE" w:rsidRPr="008E46B4" w14:paraId="0607CFE7" w14:textId="77777777" w:rsidTr="00BD0670">
        <w:trPr>
          <w:cantSplit/>
          <w:trHeight w:val="2025"/>
        </w:trPr>
        <w:tc>
          <w:tcPr>
            <w:tcW w:w="258" w:type="pct"/>
            <w:shd w:val="clear" w:color="auto" w:fill="auto"/>
            <w:vAlign w:val="center"/>
            <w:hideMark/>
          </w:tcPr>
          <w:p w14:paraId="1344E45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54F8FD20" w14:textId="190F8190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Сельское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8E46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поселение/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7C00EE" w:rsidRPr="008E46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муниципальные</w:t>
            </w:r>
            <w:r w:rsidRPr="008E46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8E46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программы/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8E46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непрограммные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8E46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650" w:type="pct"/>
            <w:shd w:val="clear" w:color="auto" w:fill="auto"/>
            <w:textDirection w:val="btLr"/>
            <w:vAlign w:val="center"/>
            <w:hideMark/>
          </w:tcPr>
          <w:p w14:paraId="6F13A9CF" w14:textId="19E0D7FE" w:rsidR="008E46B4" w:rsidRPr="008E46B4" w:rsidRDefault="008E46B4" w:rsidP="008E46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«Развитие образо</w:t>
            </w:r>
            <w:r w:rsidRPr="00E86E67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вания в Ханты-Мансийском районе»</w:t>
            </w:r>
          </w:p>
        </w:tc>
        <w:tc>
          <w:tcPr>
            <w:tcW w:w="542" w:type="pct"/>
            <w:shd w:val="clear" w:color="auto" w:fill="auto"/>
            <w:textDirection w:val="btLr"/>
            <w:hideMark/>
          </w:tcPr>
          <w:p w14:paraId="60666DB2" w14:textId="49AD1F14" w:rsidR="008E46B4" w:rsidRPr="00BD0670" w:rsidRDefault="008E46B4" w:rsidP="008E46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BD0670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«Улучшение жилищных условий жителей Ханты-Мансийского района»</w:t>
            </w:r>
          </w:p>
        </w:tc>
        <w:tc>
          <w:tcPr>
            <w:tcW w:w="617" w:type="pct"/>
            <w:shd w:val="clear" w:color="auto" w:fill="auto"/>
            <w:textDirection w:val="btLr"/>
            <w:vAlign w:val="center"/>
            <w:hideMark/>
          </w:tcPr>
          <w:p w14:paraId="548B3D79" w14:textId="77777777" w:rsidR="008E46B4" w:rsidRPr="008E46B4" w:rsidRDefault="008E46B4" w:rsidP="008E46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«Комплексное развитие транспортной системы на территории Ханты-Мансийского района»</w:t>
            </w:r>
          </w:p>
        </w:tc>
        <w:tc>
          <w:tcPr>
            <w:tcW w:w="618" w:type="pct"/>
            <w:shd w:val="clear" w:color="auto" w:fill="auto"/>
            <w:textDirection w:val="btLr"/>
            <w:vAlign w:val="center"/>
            <w:hideMark/>
          </w:tcPr>
          <w:p w14:paraId="7CC235CD" w14:textId="77777777" w:rsidR="008E46B4" w:rsidRPr="008E46B4" w:rsidRDefault="008E46B4" w:rsidP="008E46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«Формирование и развитие муниципального имущества Ханты-Мансийского района»</w:t>
            </w:r>
          </w:p>
        </w:tc>
        <w:tc>
          <w:tcPr>
            <w:tcW w:w="575" w:type="pct"/>
            <w:shd w:val="clear" w:color="auto" w:fill="auto"/>
            <w:textDirection w:val="btLr"/>
            <w:vAlign w:val="center"/>
            <w:hideMark/>
          </w:tcPr>
          <w:p w14:paraId="4196FA6D" w14:textId="77777777" w:rsidR="008E46B4" w:rsidRPr="008E46B4" w:rsidRDefault="008E46B4" w:rsidP="008E46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«Благоустройство населенных пунктов Ханты-Мансийского района»</w:t>
            </w:r>
          </w:p>
        </w:tc>
        <w:tc>
          <w:tcPr>
            <w:tcW w:w="412" w:type="pct"/>
            <w:shd w:val="clear" w:color="auto" w:fill="auto"/>
            <w:textDirection w:val="btLr"/>
            <w:vAlign w:val="center"/>
            <w:hideMark/>
          </w:tcPr>
          <w:p w14:paraId="5811F24D" w14:textId="77777777" w:rsidR="008E46B4" w:rsidRPr="008E46B4" w:rsidRDefault="008E46B4" w:rsidP="008E46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не программные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14:paraId="4389517C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ВСЕГО </w:t>
            </w:r>
          </w:p>
        </w:tc>
      </w:tr>
      <w:tr w:rsidR="008E46B4" w:rsidRPr="008E46B4" w14:paraId="68B6103D" w14:textId="77777777" w:rsidTr="00BD0670">
        <w:trPr>
          <w:trHeight w:val="288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74BF79D3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70B19A98" w14:textId="17EFCB79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Горноправ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динск</w:t>
            </w:r>
          </w:p>
        </w:tc>
        <w:tc>
          <w:tcPr>
            <w:tcW w:w="650" w:type="pct"/>
            <w:vMerge w:val="restart"/>
            <w:shd w:val="clear" w:color="000000" w:fill="FFFFFF"/>
            <w:vAlign w:val="center"/>
            <w:hideMark/>
          </w:tcPr>
          <w:p w14:paraId="6884BEA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542" w:type="pct"/>
            <w:shd w:val="clear" w:color="000000" w:fill="FFFFFF"/>
            <w:vAlign w:val="center"/>
            <w:hideMark/>
          </w:tcPr>
          <w:p w14:paraId="47936CE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1501,4</w:t>
            </w:r>
          </w:p>
        </w:tc>
        <w:tc>
          <w:tcPr>
            <w:tcW w:w="617" w:type="pct"/>
            <w:vMerge w:val="restart"/>
            <w:shd w:val="clear" w:color="auto" w:fill="auto"/>
            <w:noWrap/>
            <w:vAlign w:val="center"/>
            <w:hideMark/>
          </w:tcPr>
          <w:p w14:paraId="7DC6B2E2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auto"/>
            <w:noWrap/>
            <w:vAlign w:val="center"/>
            <w:hideMark/>
          </w:tcPr>
          <w:p w14:paraId="4AC992CB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21157F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616,3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5E68F0A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409,5</w:t>
            </w:r>
          </w:p>
        </w:tc>
        <w:tc>
          <w:tcPr>
            <w:tcW w:w="461" w:type="pct"/>
            <w:vMerge w:val="restart"/>
            <w:shd w:val="clear" w:color="000000" w:fill="FFFFFF"/>
            <w:vAlign w:val="center"/>
            <w:hideMark/>
          </w:tcPr>
          <w:p w14:paraId="7AE61B66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2 945,4</w:t>
            </w:r>
          </w:p>
        </w:tc>
      </w:tr>
      <w:tr w:rsidR="008E46B4" w:rsidRPr="008E46B4" w14:paraId="61B7677D" w14:textId="77777777" w:rsidTr="00BD0670">
        <w:trPr>
          <w:trHeight w:val="300"/>
        </w:trPr>
        <w:tc>
          <w:tcPr>
            <w:tcW w:w="258" w:type="pct"/>
            <w:vMerge/>
            <w:vAlign w:val="center"/>
            <w:hideMark/>
          </w:tcPr>
          <w:p w14:paraId="2B99DB7D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48861065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14:paraId="5A2FBF3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shd w:val="clear" w:color="000000" w:fill="FFFFFF"/>
            <w:vAlign w:val="center"/>
            <w:hideMark/>
          </w:tcPr>
          <w:p w14:paraId="74C6A618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176,3</w:t>
            </w:r>
          </w:p>
        </w:tc>
        <w:tc>
          <w:tcPr>
            <w:tcW w:w="617" w:type="pct"/>
            <w:vMerge/>
            <w:vAlign w:val="center"/>
            <w:hideMark/>
          </w:tcPr>
          <w:p w14:paraId="03DEEB1F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14:paraId="19EEB63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5D221E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190,0</w:t>
            </w:r>
          </w:p>
        </w:tc>
        <w:tc>
          <w:tcPr>
            <w:tcW w:w="412" w:type="pct"/>
            <w:vMerge/>
            <w:vAlign w:val="center"/>
            <w:hideMark/>
          </w:tcPr>
          <w:p w14:paraId="196C1375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6233364F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46B4" w:rsidRPr="008E46B4" w14:paraId="361A467C" w14:textId="77777777" w:rsidTr="00BD0670">
        <w:trPr>
          <w:trHeight w:val="300"/>
        </w:trPr>
        <w:tc>
          <w:tcPr>
            <w:tcW w:w="258" w:type="pct"/>
            <w:shd w:val="clear" w:color="auto" w:fill="auto"/>
            <w:vAlign w:val="center"/>
            <w:hideMark/>
          </w:tcPr>
          <w:p w14:paraId="540A0ABD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04AD6D2" w14:textId="099977DD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958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Селиярово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14:paraId="721FE7D0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center"/>
            <w:hideMark/>
          </w:tcPr>
          <w:p w14:paraId="4D0D193D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0A8E0A9C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20 000,0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639C729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719A241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16883E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14:paraId="6198985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20 000,0</w:t>
            </w:r>
          </w:p>
        </w:tc>
      </w:tr>
      <w:tr w:rsidR="008E46B4" w:rsidRPr="008E46B4" w14:paraId="4D2D5A1B" w14:textId="77777777" w:rsidTr="00BD0670">
        <w:trPr>
          <w:trHeight w:val="83"/>
        </w:trPr>
        <w:tc>
          <w:tcPr>
            <w:tcW w:w="258" w:type="pct"/>
            <w:shd w:val="clear" w:color="auto" w:fill="auto"/>
            <w:vAlign w:val="center"/>
            <w:hideMark/>
          </w:tcPr>
          <w:p w14:paraId="290ED1F3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8991505" w14:textId="1F89801B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Выкатной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14:paraId="48C3E99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77,8</w:t>
            </w:r>
          </w:p>
          <w:p w14:paraId="63C82E11" w14:textId="1EE49EE5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center"/>
            <w:hideMark/>
          </w:tcPr>
          <w:p w14:paraId="7189A926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119C266F" w14:textId="492B07F2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shd w:val="clear" w:color="000000" w:fill="FFFFFF"/>
            <w:vAlign w:val="center"/>
            <w:hideMark/>
          </w:tcPr>
          <w:p w14:paraId="4E9C7F0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5000</w:t>
            </w:r>
          </w:p>
          <w:p w14:paraId="2E7B2526" w14:textId="64C274D4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54CFED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14:paraId="35D873DD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198F37E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196,6</w:t>
            </w:r>
          </w:p>
          <w:p w14:paraId="4BE1BA41" w14:textId="2661568A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14:paraId="2DB328B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5 274,4</w:t>
            </w:r>
          </w:p>
        </w:tc>
      </w:tr>
      <w:tr w:rsidR="008E46B4" w:rsidRPr="008E46B4" w14:paraId="151E60F3" w14:textId="77777777" w:rsidTr="00BD0670">
        <w:trPr>
          <w:trHeight w:val="491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2F25301F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40B3DA7F" w14:textId="381D6088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Кедровый</w:t>
            </w:r>
          </w:p>
        </w:tc>
        <w:tc>
          <w:tcPr>
            <w:tcW w:w="650" w:type="pct"/>
            <w:vMerge w:val="restart"/>
            <w:shd w:val="clear" w:color="000000" w:fill="FFFFFF"/>
            <w:vAlign w:val="center"/>
            <w:hideMark/>
          </w:tcPr>
          <w:p w14:paraId="4ED20DA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71,3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14:paraId="6B63BA5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vMerge w:val="restart"/>
            <w:shd w:val="clear" w:color="auto" w:fill="auto"/>
            <w:noWrap/>
            <w:vAlign w:val="center"/>
            <w:hideMark/>
          </w:tcPr>
          <w:p w14:paraId="6BF10F58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618" w:type="pct"/>
            <w:vMerge w:val="restart"/>
            <w:shd w:val="clear" w:color="auto" w:fill="auto"/>
            <w:noWrap/>
            <w:vAlign w:val="center"/>
            <w:hideMark/>
          </w:tcPr>
          <w:p w14:paraId="19E69E87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vMerge w:val="restart"/>
            <w:shd w:val="clear" w:color="auto" w:fill="auto"/>
            <w:noWrap/>
            <w:vAlign w:val="center"/>
            <w:hideMark/>
          </w:tcPr>
          <w:p w14:paraId="3F5C68C0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412" w:type="pct"/>
            <w:vMerge w:val="restart"/>
            <w:shd w:val="clear" w:color="auto" w:fill="auto"/>
            <w:noWrap/>
            <w:vAlign w:val="center"/>
            <w:hideMark/>
          </w:tcPr>
          <w:p w14:paraId="572B6112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212,9</w:t>
            </w:r>
          </w:p>
        </w:tc>
        <w:tc>
          <w:tcPr>
            <w:tcW w:w="461" w:type="pct"/>
            <w:vMerge w:val="restart"/>
            <w:shd w:val="clear" w:color="000000" w:fill="FFFFFF"/>
            <w:vAlign w:val="center"/>
            <w:hideMark/>
          </w:tcPr>
          <w:p w14:paraId="3637C8C8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668,2</w:t>
            </w:r>
          </w:p>
        </w:tc>
      </w:tr>
      <w:tr w:rsidR="008E46B4" w:rsidRPr="008E46B4" w14:paraId="416C86E8" w14:textId="77777777" w:rsidTr="00BD0670">
        <w:trPr>
          <w:trHeight w:val="491"/>
        </w:trPr>
        <w:tc>
          <w:tcPr>
            <w:tcW w:w="258" w:type="pct"/>
            <w:vMerge/>
            <w:vAlign w:val="center"/>
            <w:hideMark/>
          </w:tcPr>
          <w:p w14:paraId="4979F7E9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672870DF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14:paraId="157F02F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14:paraId="44A0888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14:paraId="5DA3817B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14:paraId="64AB39F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17DC140C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14:paraId="70F9DD3C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3CA92E93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46B4" w:rsidRPr="008E46B4" w14:paraId="4616A050" w14:textId="77777777" w:rsidTr="00BD0670">
        <w:trPr>
          <w:trHeight w:val="288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7B805363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050BE665" w14:textId="4C91FF9D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Луговской</w:t>
            </w:r>
          </w:p>
        </w:tc>
        <w:tc>
          <w:tcPr>
            <w:tcW w:w="650" w:type="pct"/>
            <w:vMerge w:val="restart"/>
            <w:shd w:val="clear" w:color="000000" w:fill="FFFFFF"/>
            <w:vAlign w:val="center"/>
            <w:hideMark/>
          </w:tcPr>
          <w:p w14:paraId="349253AF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242,5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14:paraId="6CA133B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  <w:hideMark/>
          </w:tcPr>
          <w:p w14:paraId="7F4AF1B0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auto"/>
            <w:noWrap/>
            <w:vAlign w:val="center"/>
            <w:hideMark/>
          </w:tcPr>
          <w:p w14:paraId="7926DBE7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vMerge w:val="restart"/>
            <w:shd w:val="clear" w:color="auto" w:fill="auto"/>
            <w:noWrap/>
            <w:vAlign w:val="center"/>
            <w:hideMark/>
          </w:tcPr>
          <w:p w14:paraId="62CF2D9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574,7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41140F3C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344,0</w:t>
            </w:r>
          </w:p>
        </w:tc>
        <w:tc>
          <w:tcPr>
            <w:tcW w:w="461" w:type="pct"/>
            <w:vMerge w:val="restart"/>
            <w:shd w:val="clear" w:color="000000" w:fill="FFFFFF"/>
            <w:vAlign w:val="center"/>
            <w:hideMark/>
          </w:tcPr>
          <w:p w14:paraId="3999386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1 831,2</w:t>
            </w:r>
          </w:p>
        </w:tc>
      </w:tr>
      <w:tr w:rsidR="008E46B4" w:rsidRPr="008E46B4" w14:paraId="1A9742BD" w14:textId="77777777" w:rsidTr="00BD0670">
        <w:trPr>
          <w:trHeight w:val="300"/>
        </w:trPr>
        <w:tc>
          <w:tcPr>
            <w:tcW w:w="258" w:type="pct"/>
            <w:vMerge/>
            <w:vAlign w:val="center"/>
            <w:hideMark/>
          </w:tcPr>
          <w:p w14:paraId="6D10FA6C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3F63E783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14:paraId="76B5642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14:paraId="27D11F8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14:paraId="1CB2C686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14:paraId="1176C5AB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1489F370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0B4CB9A7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461" w:type="pct"/>
            <w:vMerge/>
            <w:vAlign w:val="center"/>
            <w:hideMark/>
          </w:tcPr>
          <w:p w14:paraId="197AE45B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46B4" w:rsidRPr="008E46B4" w14:paraId="6EC5EC61" w14:textId="77777777" w:rsidTr="00BD0670">
        <w:trPr>
          <w:trHeight w:val="288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37E811AC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5CFAB21F" w14:textId="0FFC1C9E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Сибирский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14:paraId="189049C6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14:paraId="726AE3B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vMerge w:val="restart"/>
            <w:shd w:val="clear" w:color="auto" w:fill="auto"/>
            <w:noWrap/>
            <w:vAlign w:val="center"/>
            <w:hideMark/>
          </w:tcPr>
          <w:p w14:paraId="09AF5C9F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2780F197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vMerge w:val="restart"/>
            <w:shd w:val="clear" w:color="auto" w:fill="auto"/>
            <w:noWrap/>
            <w:vAlign w:val="center"/>
            <w:hideMark/>
          </w:tcPr>
          <w:p w14:paraId="18C0FFA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3F1D772D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180,2</w:t>
            </w:r>
          </w:p>
        </w:tc>
        <w:tc>
          <w:tcPr>
            <w:tcW w:w="461" w:type="pct"/>
            <w:vMerge w:val="restart"/>
            <w:shd w:val="clear" w:color="000000" w:fill="FFFFFF"/>
            <w:vAlign w:val="center"/>
            <w:hideMark/>
          </w:tcPr>
          <w:p w14:paraId="6871BF5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483,8</w:t>
            </w:r>
          </w:p>
        </w:tc>
      </w:tr>
      <w:tr w:rsidR="008E46B4" w:rsidRPr="008E46B4" w14:paraId="436C7C36" w14:textId="77777777" w:rsidTr="00BD0670">
        <w:trPr>
          <w:trHeight w:val="300"/>
        </w:trPr>
        <w:tc>
          <w:tcPr>
            <w:tcW w:w="258" w:type="pct"/>
            <w:vMerge/>
            <w:vAlign w:val="center"/>
            <w:hideMark/>
          </w:tcPr>
          <w:p w14:paraId="3A0A3089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33F4D5CE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14:paraId="52BB181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25,9</w:t>
            </w:r>
          </w:p>
        </w:tc>
        <w:tc>
          <w:tcPr>
            <w:tcW w:w="542" w:type="pct"/>
            <w:vMerge/>
            <w:vAlign w:val="center"/>
            <w:hideMark/>
          </w:tcPr>
          <w:p w14:paraId="6E98763C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14:paraId="69FCBF00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14:paraId="20384FB9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14:paraId="2B573530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14:paraId="4BA0492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212,9</w:t>
            </w:r>
          </w:p>
        </w:tc>
        <w:tc>
          <w:tcPr>
            <w:tcW w:w="461" w:type="pct"/>
            <w:vMerge/>
            <w:vAlign w:val="center"/>
            <w:hideMark/>
          </w:tcPr>
          <w:p w14:paraId="5F2256E5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46B4" w:rsidRPr="008E46B4" w14:paraId="33E5F8B1" w14:textId="77777777" w:rsidTr="00BD0670">
        <w:trPr>
          <w:trHeight w:val="300"/>
        </w:trPr>
        <w:tc>
          <w:tcPr>
            <w:tcW w:w="258" w:type="pct"/>
            <w:shd w:val="clear" w:color="auto" w:fill="auto"/>
            <w:vAlign w:val="center"/>
            <w:hideMark/>
          </w:tcPr>
          <w:p w14:paraId="33E60879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ADFD02B" w14:textId="6D4D1205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Нялинское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14:paraId="1741BCAB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542" w:type="pct"/>
            <w:shd w:val="clear" w:color="000000" w:fill="FFFFFF"/>
            <w:vAlign w:val="center"/>
            <w:hideMark/>
          </w:tcPr>
          <w:p w14:paraId="4FEFA4B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378DF976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354,0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CA7F19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31EB2F6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26855EB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212,9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14:paraId="658ED749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618,8</w:t>
            </w:r>
          </w:p>
        </w:tc>
      </w:tr>
      <w:tr w:rsidR="008E46B4" w:rsidRPr="008E46B4" w14:paraId="5650B56F" w14:textId="77777777" w:rsidTr="00BD0670">
        <w:trPr>
          <w:trHeight w:val="300"/>
        </w:trPr>
        <w:tc>
          <w:tcPr>
            <w:tcW w:w="258" w:type="pct"/>
            <w:shd w:val="clear" w:color="auto" w:fill="auto"/>
            <w:vAlign w:val="center"/>
            <w:hideMark/>
          </w:tcPr>
          <w:p w14:paraId="18826ABB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E4545E6" w14:textId="672BA15E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Согом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14:paraId="22976AB6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58,4</w:t>
            </w:r>
          </w:p>
        </w:tc>
        <w:tc>
          <w:tcPr>
            <w:tcW w:w="542" w:type="pct"/>
            <w:shd w:val="clear" w:color="000000" w:fill="FFFFFF"/>
            <w:vAlign w:val="center"/>
            <w:hideMark/>
          </w:tcPr>
          <w:p w14:paraId="25E5A003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75384909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B56D615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-98,8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D5FA83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9C41AF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14:paraId="734C6F2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41,5</w:t>
            </w:r>
          </w:p>
        </w:tc>
      </w:tr>
      <w:tr w:rsidR="008E46B4" w:rsidRPr="008E46B4" w14:paraId="17A7CE9D" w14:textId="77777777" w:rsidTr="00BD0670">
        <w:trPr>
          <w:trHeight w:val="255"/>
        </w:trPr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714D38D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3A898D6E" w14:textId="1C925A70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Шапша</w:t>
            </w:r>
          </w:p>
        </w:tc>
        <w:tc>
          <w:tcPr>
            <w:tcW w:w="650" w:type="pct"/>
            <w:vMerge w:val="restart"/>
            <w:shd w:val="clear" w:color="000000" w:fill="FFFFFF"/>
            <w:vAlign w:val="center"/>
            <w:hideMark/>
          </w:tcPr>
          <w:p w14:paraId="4A03973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42" w:type="pct"/>
            <w:vMerge w:val="restart"/>
            <w:shd w:val="clear" w:color="000000" w:fill="FFFFFF"/>
            <w:vAlign w:val="center"/>
            <w:hideMark/>
          </w:tcPr>
          <w:p w14:paraId="06CC11A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vMerge w:val="restart"/>
            <w:shd w:val="clear" w:color="auto" w:fill="auto"/>
            <w:noWrap/>
            <w:vAlign w:val="center"/>
            <w:hideMark/>
          </w:tcPr>
          <w:p w14:paraId="5DCE5895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" w:type="pct"/>
            <w:vMerge w:val="restart"/>
            <w:shd w:val="clear" w:color="auto" w:fill="auto"/>
            <w:noWrap/>
            <w:vAlign w:val="center"/>
            <w:hideMark/>
          </w:tcPr>
          <w:p w14:paraId="50294450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5A2E9863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14:paraId="4898FA50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229,3</w:t>
            </w:r>
          </w:p>
        </w:tc>
        <w:tc>
          <w:tcPr>
            <w:tcW w:w="461" w:type="pct"/>
            <w:vMerge w:val="restart"/>
            <w:shd w:val="clear" w:color="000000" w:fill="FFFFFF"/>
            <w:vAlign w:val="center"/>
            <w:hideMark/>
          </w:tcPr>
          <w:p w14:paraId="2FC79B9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520,1</w:t>
            </w:r>
          </w:p>
        </w:tc>
      </w:tr>
      <w:tr w:rsidR="008E46B4" w:rsidRPr="008E46B4" w14:paraId="6320BA6A" w14:textId="77777777" w:rsidTr="00BD0670">
        <w:trPr>
          <w:trHeight w:val="58"/>
        </w:trPr>
        <w:tc>
          <w:tcPr>
            <w:tcW w:w="258" w:type="pct"/>
            <w:vMerge/>
            <w:vAlign w:val="center"/>
            <w:hideMark/>
          </w:tcPr>
          <w:p w14:paraId="1BAE14B6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005D3C06" w14:textId="77777777" w:rsidR="008E46B4" w:rsidRPr="008E46B4" w:rsidRDefault="008E46B4" w:rsidP="008E4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14:paraId="13D4649C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  <w:vAlign w:val="center"/>
            <w:hideMark/>
          </w:tcPr>
          <w:p w14:paraId="5624718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vMerge/>
            <w:vAlign w:val="center"/>
            <w:hideMark/>
          </w:tcPr>
          <w:p w14:paraId="4F23A9AD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pct"/>
            <w:vMerge/>
            <w:vAlign w:val="center"/>
            <w:hideMark/>
          </w:tcPr>
          <w:p w14:paraId="2631444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4B14A63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412" w:type="pct"/>
            <w:vMerge/>
            <w:vAlign w:val="center"/>
            <w:hideMark/>
          </w:tcPr>
          <w:p w14:paraId="72387632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14:paraId="7B1B588B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46B4" w:rsidRPr="008E46B4" w14:paraId="7ECC3A61" w14:textId="77777777" w:rsidTr="00BD0670">
        <w:trPr>
          <w:trHeight w:val="300"/>
        </w:trPr>
        <w:tc>
          <w:tcPr>
            <w:tcW w:w="258" w:type="pct"/>
            <w:shd w:val="clear" w:color="auto" w:fill="auto"/>
            <w:vAlign w:val="center"/>
            <w:hideMark/>
          </w:tcPr>
          <w:p w14:paraId="799C605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F285EF6" w14:textId="6454448E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Кышик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14:paraId="4AD00BA9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542" w:type="pct"/>
            <w:shd w:val="clear" w:color="000000" w:fill="FFFFFF"/>
            <w:vAlign w:val="center"/>
            <w:hideMark/>
          </w:tcPr>
          <w:p w14:paraId="2A5C3BD2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2F6FB092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AD59D3D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1FFE22F3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738F8C6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212,9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14:paraId="650B5517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277,7</w:t>
            </w:r>
          </w:p>
        </w:tc>
      </w:tr>
      <w:tr w:rsidR="008E46B4" w:rsidRPr="008E46B4" w14:paraId="1E555DD6" w14:textId="77777777" w:rsidTr="00BD0670">
        <w:trPr>
          <w:trHeight w:val="300"/>
        </w:trPr>
        <w:tc>
          <w:tcPr>
            <w:tcW w:w="258" w:type="pct"/>
            <w:shd w:val="clear" w:color="auto" w:fill="auto"/>
            <w:vAlign w:val="center"/>
            <w:hideMark/>
          </w:tcPr>
          <w:p w14:paraId="7BE89212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438C00A" w14:textId="7D543ACA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Цингалы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14:paraId="302C1115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542" w:type="pct"/>
            <w:shd w:val="clear" w:color="000000" w:fill="FFFFFF"/>
            <w:vAlign w:val="center"/>
            <w:hideMark/>
          </w:tcPr>
          <w:p w14:paraId="2598171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56BB8E1F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4482C40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0FD69029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5652094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212,9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14:paraId="039FA3A3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277,7</w:t>
            </w:r>
          </w:p>
        </w:tc>
      </w:tr>
      <w:tr w:rsidR="008E46B4" w:rsidRPr="008E46B4" w14:paraId="78239426" w14:textId="77777777" w:rsidTr="00BD0670">
        <w:trPr>
          <w:trHeight w:val="300"/>
        </w:trPr>
        <w:tc>
          <w:tcPr>
            <w:tcW w:w="258" w:type="pct"/>
            <w:shd w:val="clear" w:color="auto" w:fill="auto"/>
            <w:vAlign w:val="center"/>
            <w:hideMark/>
          </w:tcPr>
          <w:p w14:paraId="4BFDA85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D30FEE1" w14:textId="54C01876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Красноленин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ский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14:paraId="3BAEEAAF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542" w:type="pct"/>
            <w:shd w:val="clear" w:color="000000" w:fill="FFFFFF"/>
            <w:vAlign w:val="center"/>
            <w:hideMark/>
          </w:tcPr>
          <w:p w14:paraId="406E1976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5AD38E32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177,0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102F533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6985619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CFEDE2A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sz w:val="18"/>
                <w:szCs w:val="18"/>
              </w:rPr>
              <w:t>163,8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14:paraId="189DC88D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405,6</w:t>
            </w:r>
          </w:p>
        </w:tc>
      </w:tr>
      <w:tr w:rsidR="008E46B4" w:rsidRPr="008E46B4" w14:paraId="493A2DCE" w14:textId="77777777" w:rsidTr="00BD0670">
        <w:trPr>
          <w:trHeight w:val="300"/>
        </w:trPr>
        <w:tc>
          <w:tcPr>
            <w:tcW w:w="1125" w:type="pct"/>
            <w:gridSpan w:val="2"/>
            <w:shd w:val="clear" w:color="auto" w:fill="auto"/>
            <w:vAlign w:val="center"/>
            <w:hideMark/>
          </w:tcPr>
          <w:p w14:paraId="07F76839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39661445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899,8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14:paraId="1C24726F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1677,7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3D46DE39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25 885,0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2C7F8A3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-98,8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14:paraId="2C9A6D71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1 640,9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B6554EE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3 339,8</w:t>
            </w:r>
          </w:p>
        </w:tc>
        <w:tc>
          <w:tcPr>
            <w:tcW w:w="461" w:type="pct"/>
            <w:shd w:val="clear" w:color="auto" w:fill="auto"/>
            <w:noWrap/>
            <w:vAlign w:val="center"/>
            <w:hideMark/>
          </w:tcPr>
          <w:p w14:paraId="3977EFE0" w14:textId="77777777" w:rsidR="008E46B4" w:rsidRPr="008E46B4" w:rsidRDefault="008E46B4" w:rsidP="008E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E46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33 344,4</w:t>
            </w:r>
          </w:p>
        </w:tc>
      </w:tr>
    </w:tbl>
    <w:p w14:paraId="400915E3" w14:textId="77777777" w:rsidR="008E46B4" w:rsidRPr="00ED3E54" w:rsidRDefault="008E46B4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251E19" w14:textId="77777777" w:rsidR="00B33D89" w:rsidRPr="00ED3E54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III. Дефицит бюджета, муниципальный долг 2024 года</w:t>
      </w:r>
    </w:p>
    <w:p w14:paraId="21B5A287" w14:textId="036E37EF" w:rsidR="00B33D89" w:rsidRPr="00E447C1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Думы Ханты-Мансийского района от 15.12.2023 № 391 </w:t>
      </w: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бюджете Ханты-Мансийского района на 2024 год и плановый период </w:t>
      </w: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2025 и 2026 годов» бюджет Ханты-Мансийского района утвержден </w:t>
      </w: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дефицитом, в размере </w:t>
      </w:r>
      <w:r w:rsidR="00E447C1"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788 917,1 </w:t>
      </w: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14:paraId="5028D435" w14:textId="69958B45" w:rsidR="00B33D89" w:rsidRPr="00E447C1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утвердить дефицит бюджета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</w:t>
      </w:r>
      <w:r w:rsidR="00A309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886 055,7</w:t>
      </w: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47C1"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 увеличив его на 97 138,6</w:t>
      </w: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E447C1"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на </w:t>
      </w:r>
      <w:r w:rsidR="00E447C1"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>12,3</w:t>
      </w:r>
      <w:r w:rsidRPr="00E447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%. </w:t>
      </w:r>
    </w:p>
    <w:p w14:paraId="21D99AEC" w14:textId="49CB46C2" w:rsidR="00315AC9" w:rsidRDefault="00B33D89" w:rsidP="00781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9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сравнении с показателями, предусмотренными решением Думы Ханты-Мансийского района от 15.12.2023 № 391 «О бюджете </w:t>
      </w:r>
      <w:r w:rsidRPr="00A3097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на 2024 год и плановый период 2025 и 2026 годов», в связи с увеличением объема привлекаемых кредитных средств </w:t>
      </w:r>
      <w:r w:rsidRPr="00A3097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покрытие дефицита бюджета </w:t>
      </w:r>
      <w:r w:rsidR="00A3097A" w:rsidRPr="00A309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A3097A" w:rsidRPr="00A3097A">
        <w:rPr>
          <w:rFonts w:ascii="Times New Roman" w:hAnsi="Times New Roman"/>
          <w:sz w:val="28"/>
          <w:szCs w:val="28"/>
        </w:rPr>
        <w:t xml:space="preserve">173 006,8 тыс. рублей, </w:t>
      </w:r>
      <w:r w:rsidR="00A3097A" w:rsidRPr="00A309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86 145,4 тыс. рублей до 259 152,2 тыс. рублей, </w:t>
      </w:r>
      <w:r w:rsidR="00A3097A" w:rsidRPr="00A3097A">
        <w:rPr>
          <w:rFonts w:ascii="Times New Roman" w:hAnsi="Times New Roman"/>
          <w:sz w:val="28"/>
          <w:szCs w:val="28"/>
        </w:rPr>
        <w:t xml:space="preserve">со сроками погашения в 2024-2027 году, предоставленных бюджету района на основании распоряжения Правительства автономного округа от 09.09.2024 № 438-рп </w:t>
      </w:r>
      <w:r w:rsidR="0070369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3097A" w:rsidRPr="00A3097A">
        <w:rPr>
          <w:rFonts w:ascii="Times New Roman" w:hAnsi="Times New Roman"/>
          <w:sz w:val="28"/>
          <w:szCs w:val="28"/>
        </w:rPr>
        <w:t xml:space="preserve">«О предоставлении муниципальным образованиям Ханты-Мансийского </w:t>
      </w:r>
      <w:r w:rsidR="00A3097A" w:rsidRPr="00A3097A">
        <w:rPr>
          <w:rFonts w:ascii="Times New Roman" w:hAnsi="Times New Roman"/>
          <w:sz w:val="28"/>
          <w:szCs w:val="28"/>
        </w:rPr>
        <w:lastRenderedPageBreak/>
        <w:t xml:space="preserve">автономного округа – Югры бюджетных кредитов из бюджета </w:t>
      </w:r>
      <w:r w:rsidR="00337E02">
        <w:rPr>
          <w:rFonts w:ascii="Times New Roman" w:hAnsi="Times New Roman"/>
          <w:sz w:val="28"/>
          <w:szCs w:val="28"/>
        </w:rPr>
        <w:br/>
      </w:r>
      <w:r w:rsidR="00A3097A" w:rsidRPr="00A3097A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для финансирования дефицита бюджета», скорректирована сумма привлечения в 2024 году кредитов от кредитных </w:t>
      </w:r>
      <w:r w:rsidR="00A3097A" w:rsidRPr="00781E1E">
        <w:rPr>
          <w:rFonts w:ascii="Times New Roman" w:hAnsi="Times New Roman"/>
          <w:sz w:val="28"/>
          <w:szCs w:val="28"/>
        </w:rPr>
        <w:t xml:space="preserve">организаций в валюте Российской Федерации, которая составит </w:t>
      </w:r>
      <w:r w:rsidR="00A3097A" w:rsidRPr="00781E1E">
        <w:rPr>
          <w:rFonts w:ascii="Times New Roman" w:hAnsi="Times New Roman"/>
          <w:bCs/>
          <w:sz w:val="28"/>
          <w:szCs w:val="28"/>
        </w:rPr>
        <w:t>29 892,9</w:t>
      </w:r>
      <w:r w:rsidR="00A3097A" w:rsidRPr="00781E1E">
        <w:rPr>
          <w:rFonts w:ascii="Times New Roman" w:hAnsi="Times New Roman"/>
          <w:sz w:val="28"/>
          <w:szCs w:val="28"/>
        </w:rPr>
        <w:t xml:space="preserve"> тыс. рублей</w:t>
      </w:r>
      <w:r w:rsidR="00781E1E" w:rsidRPr="00781E1E">
        <w:rPr>
          <w:rFonts w:ascii="Times New Roman" w:hAnsi="Times New Roman"/>
          <w:sz w:val="28"/>
          <w:szCs w:val="28"/>
        </w:rPr>
        <w:t xml:space="preserve">. </w:t>
      </w:r>
    </w:p>
    <w:p w14:paraId="4961D3D0" w14:textId="2E9BEDEA" w:rsidR="00B33D89" w:rsidRDefault="00781E1E" w:rsidP="00781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1E1E">
        <w:rPr>
          <w:rFonts w:ascii="Times New Roman" w:hAnsi="Times New Roman"/>
          <w:sz w:val="28"/>
          <w:szCs w:val="28"/>
        </w:rPr>
        <w:t>В</w:t>
      </w:r>
      <w:r w:rsidR="00B33D89" w:rsidRPr="00781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ерхний предел муниципального внутреннего долга района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33D89" w:rsidRPr="00781E1E">
        <w:rPr>
          <w:rFonts w:ascii="Times New Roman" w:eastAsia="Calibri" w:hAnsi="Times New Roman" w:cs="Times New Roman"/>
          <w:sz w:val="28"/>
          <w:szCs w:val="28"/>
          <w:lang w:eastAsia="en-US"/>
        </w:rPr>
        <w:t>на 1 января 2025 года увеличивае</w:t>
      </w:r>
      <w:r w:rsidRPr="00781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 w:rsidR="00B33D89" w:rsidRPr="00781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C9424B" w:rsidRPr="00781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220 675,9 </w:t>
      </w:r>
      <w:r w:rsidR="00B33D89" w:rsidRPr="00781E1E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 до</w:t>
      </w:r>
      <w:r w:rsidR="00C9424B" w:rsidRPr="00781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242 323,3</w:t>
      </w:r>
      <w:r w:rsidR="00B33D89" w:rsidRPr="00781E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14:paraId="4907B53E" w14:textId="10FCF01F" w:rsidR="00B33D89" w:rsidRDefault="00B33D89" w:rsidP="00781E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>Объем расходов на обслуживание муниципального долга района</w:t>
      </w:r>
      <w:r w:rsidR="00BD23CB"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2024 год Проектом решения </w:t>
      </w:r>
      <w:r w:rsidR="00C9424B"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уменьшается с </w:t>
      </w:r>
      <w:r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>267,2 тыс. рублей</w:t>
      </w:r>
      <w:r w:rsidR="00C9424B"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C9424B"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>до 94,1 тыс. рублей.</w:t>
      </w:r>
    </w:p>
    <w:p w14:paraId="47C0EDD4" w14:textId="77777777" w:rsidR="00B33D89" w:rsidRPr="008C5A46" w:rsidRDefault="00B33D89" w:rsidP="00781E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5A46">
        <w:rPr>
          <w:rFonts w:ascii="Times New Roman" w:eastAsia="Calibri" w:hAnsi="Times New Roman" w:cs="Times New Roman"/>
          <w:sz w:val="28"/>
          <w:szCs w:val="28"/>
          <w:lang w:eastAsia="en-US"/>
        </w:rPr>
        <w:t>Объем муниципального долга соответствует ограничениям, установленным частью 5 статьи 107 Бюджетного кодекса Российской Федерации.</w:t>
      </w:r>
    </w:p>
    <w:p w14:paraId="4F70C3D8" w14:textId="51DF6B55" w:rsidR="00B33D89" w:rsidRPr="00C9424B" w:rsidRDefault="00B33D89" w:rsidP="00781E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вносятся соответствующие изменения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приложения 11 «Источники финансирования дефицита бюджета района на</w:t>
      </w:r>
      <w:r w:rsidR="00BD23CB"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BD23CB"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424B">
        <w:rPr>
          <w:rFonts w:ascii="Times New Roman" w:eastAsia="Calibri" w:hAnsi="Times New Roman" w:cs="Times New Roman"/>
          <w:sz w:val="28"/>
          <w:szCs w:val="28"/>
          <w:lang w:eastAsia="en-US"/>
        </w:rPr>
        <w:t>год», 12 «Источники финансирования дефицита бюджета района на 2025-2026 годы» и 21 «Программа муниципальных внутренних заимствований Ханты-Мансийского района на 2024 год и на плановый период 2025 и 2026 годов».</w:t>
      </w:r>
    </w:p>
    <w:p w14:paraId="6CA5767D" w14:textId="05CCF0B1" w:rsidR="00EB4301" w:rsidRPr="00E322F2" w:rsidRDefault="00B33D89" w:rsidP="00EB4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15AC9">
        <w:rPr>
          <w:rFonts w:ascii="Times New Roman" w:eastAsia="Times New Roman" w:hAnsi="Times New Roman" w:cs="Times New Roman"/>
          <w:sz w:val="28"/>
          <w:szCs w:val="28"/>
        </w:rPr>
        <w:t xml:space="preserve">Размер резервного фонда </w:t>
      </w:r>
      <w:r w:rsidR="00315AC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15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Ханты-Мансийского района </w:t>
      </w:r>
      <w:r w:rsidRPr="00315AC9">
        <w:rPr>
          <w:rFonts w:ascii="Times New Roman" w:eastAsia="Times New Roman" w:hAnsi="Times New Roman" w:cs="Times New Roman"/>
          <w:sz w:val="28"/>
          <w:szCs w:val="28"/>
        </w:rPr>
        <w:t xml:space="preserve">на 2024 год уменьшается с </w:t>
      </w:r>
      <w:r w:rsidR="00EB4301" w:rsidRPr="00315A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13 577,0 </w:t>
      </w:r>
      <w:r w:rsidRPr="00315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до </w:t>
      </w:r>
      <w:r w:rsidR="00EB4301" w:rsidRPr="00315AC9">
        <w:rPr>
          <w:rFonts w:ascii="Times New Roman" w:eastAsia="Times New Roman" w:hAnsi="Times New Roman" w:cs="Times New Roman"/>
          <w:sz w:val="28"/>
          <w:szCs w:val="28"/>
        </w:rPr>
        <w:t>12 407,0</w:t>
      </w:r>
      <w:r w:rsidR="00703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A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тыс. рублей</w:t>
      </w:r>
      <w:r w:rsidRPr="00315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связи с выделением </w:t>
      </w:r>
      <w:r w:rsidR="00EB4301" w:rsidRPr="00315AC9">
        <w:rPr>
          <w:rFonts w:ascii="Times New Roman" w:eastAsia="Calibri" w:hAnsi="Times New Roman" w:cs="Times New Roman"/>
          <w:sz w:val="28"/>
          <w:szCs w:val="28"/>
          <w:lang w:eastAsia="en-US"/>
        </w:rPr>
        <w:t>500,0</w:t>
      </w:r>
      <w:r w:rsidRPr="00315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315AC9" w:rsidRPr="00315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301" w:rsidRPr="00315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Департаменту имущества и земельных отношений Администрации Ханты-Мансийского района </w:t>
      </w:r>
      <w:r w:rsidR="007036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EB4301" w:rsidRPr="00315AC9">
        <w:rPr>
          <w:rFonts w:ascii="Times New Roman" w:eastAsia="Times New Roman" w:hAnsi="Times New Roman"/>
          <w:sz w:val="28"/>
          <w:szCs w:val="28"/>
        </w:rPr>
        <w:t>на проведение экспертизы качества выполненных работ по строительству здания образовательной организации, расположенной</w:t>
      </w:r>
      <w:r w:rsidR="00EB4301" w:rsidRPr="00E322F2">
        <w:rPr>
          <w:rFonts w:ascii="Times New Roman" w:eastAsia="Times New Roman" w:hAnsi="Times New Roman"/>
          <w:sz w:val="28"/>
          <w:szCs w:val="28"/>
        </w:rPr>
        <w:t xml:space="preserve"> в деревне Ярки </w:t>
      </w:r>
      <w:r w:rsidR="00EB4301">
        <w:rPr>
          <w:rFonts w:ascii="Times New Roman" w:eastAsia="Times New Roman" w:hAnsi="Times New Roman"/>
          <w:sz w:val="28"/>
          <w:szCs w:val="28"/>
        </w:rPr>
        <w:br/>
      </w:r>
      <w:r w:rsidR="00EB4301" w:rsidRPr="00E322F2">
        <w:rPr>
          <w:rFonts w:ascii="Times New Roman" w:eastAsia="Times New Roman" w:hAnsi="Times New Roman"/>
          <w:sz w:val="28"/>
          <w:szCs w:val="28"/>
        </w:rPr>
        <w:t>Ханты-Мансийского района</w:t>
      </w:r>
      <w:r w:rsidR="00EB4301">
        <w:rPr>
          <w:rFonts w:ascii="Times New Roman" w:eastAsia="Times New Roman" w:hAnsi="Times New Roman"/>
          <w:sz w:val="28"/>
          <w:szCs w:val="28"/>
        </w:rPr>
        <w:t xml:space="preserve"> и </w:t>
      </w:r>
      <w:r w:rsidR="00EB4301" w:rsidRPr="00E322F2">
        <w:rPr>
          <w:rFonts w:ascii="Times New Roman" w:eastAsia="Times New Roman" w:hAnsi="Times New Roman"/>
          <w:sz w:val="28"/>
          <w:szCs w:val="28"/>
        </w:rPr>
        <w:t>670,0 тыс. рублей</w:t>
      </w:r>
      <w:r w:rsidR="00EB4301">
        <w:rPr>
          <w:rFonts w:ascii="Times New Roman" w:eastAsia="Times New Roman" w:hAnsi="Times New Roman"/>
          <w:sz w:val="28"/>
          <w:szCs w:val="28"/>
        </w:rPr>
        <w:t xml:space="preserve"> сельскому поселению Луговской </w:t>
      </w:r>
      <w:r w:rsidR="00EB4301" w:rsidRPr="00E322F2">
        <w:rPr>
          <w:rFonts w:ascii="Times New Roman" w:eastAsia="Times New Roman" w:hAnsi="Times New Roman"/>
          <w:sz w:val="28"/>
          <w:szCs w:val="28"/>
        </w:rPr>
        <w:t xml:space="preserve"> на проведение мероприятий по предотвращению разрушения дамбы обвалования в деревне</w:t>
      </w:r>
      <w:r w:rsidR="00EB4301">
        <w:rPr>
          <w:rFonts w:ascii="Times New Roman" w:eastAsia="Times New Roman" w:hAnsi="Times New Roman"/>
          <w:sz w:val="28"/>
          <w:szCs w:val="28"/>
        </w:rPr>
        <w:t xml:space="preserve"> Белогорье</w:t>
      </w:r>
      <w:r w:rsidR="00EB4301" w:rsidRPr="00E322F2">
        <w:rPr>
          <w:rFonts w:ascii="Times New Roman" w:eastAsia="Times New Roman" w:hAnsi="Times New Roman"/>
          <w:sz w:val="28"/>
          <w:szCs w:val="28"/>
        </w:rPr>
        <w:t>.</w:t>
      </w:r>
    </w:p>
    <w:p w14:paraId="4C78C554" w14:textId="25633CF9" w:rsidR="00B33D89" w:rsidRPr="00315AC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5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резервного фонда на 2025 и 2026 годы не изменяется </w:t>
      </w:r>
      <w:r w:rsidRPr="00315AC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составляет 15 000,0 тыс. рублей на каждый год планового периода.</w:t>
      </w:r>
    </w:p>
    <w:p w14:paraId="284979D2" w14:textId="206C24F6" w:rsidR="00867723" w:rsidRPr="003002C6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7723">
        <w:rPr>
          <w:rFonts w:ascii="Times New Roman" w:eastAsia="Calibri" w:hAnsi="Times New Roman" w:cs="Times New Roman"/>
          <w:sz w:val="28"/>
          <w:szCs w:val="28"/>
          <w:lang w:eastAsia="en-US"/>
        </w:rPr>
        <w:t>Объем муниципального дорожного</w:t>
      </w:r>
      <w:r w:rsidR="00867723" w:rsidRPr="008677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фонда Ханты-Мансийского района на 2024 год увеличивается на 111 375,7 тыс. рублей, с 86 117,7 тыс. рублей до 197 493,4 тыс. рублей, в том числе с учетом увеличения поступлений </w:t>
      </w:r>
      <w:r w:rsidR="003002C6" w:rsidRPr="00867723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транспортного</w:t>
      </w:r>
      <w:r w:rsidR="00867723" w:rsidRPr="008677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налога на 603,0 тыс. рублей, </w:t>
      </w:r>
      <w:r w:rsidR="00867723" w:rsidRPr="00867723">
        <w:rPr>
          <w:rFonts w:ascii="Times New Roman" w:hAnsi="Times New Roman"/>
          <w:sz w:val="28"/>
          <w:szCs w:val="28"/>
        </w:rPr>
        <w:t>безвозмездных поступлений от негосударственных организаций по договорам пожертвования денежных средств 2024 года</w:t>
      </w:r>
      <w:r w:rsidR="003002C6">
        <w:rPr>
          <w:rFonts w:ascii="Times New Roman" w:hAnsi="Times New Roman"/>
          <w:sz w:val="28"/>
          <w:szCs w:val="28"/>
        </w:rPr>
        <w:t xml:space="preserve"> на 117 772,7 ты. рублей</w:t>
      </w:r>
      <w:r w:rsidR="00867723" w:rsidRPr="00867723">
        <w:rPr>
          <w:rFonts w:ascii="Times New Roman" w:hAnsi="Times New Roman"/>
          <w:sz w:val="28"/>
          <w:szCs w:val="28"/>
        </w:rPr>
        <w:t xml:space="preserve">, </w:t>
      </w:r>
      <w:r w:rsidR="00BF4632">
        <w:rPr>
          <w:rFonts w:ascii="Times New Roman" w:hAnsi="Times New Roman"/>
          <w:sz w:val="28"/>
          <w:szCs w:val="28"/>
        </w:rPr>
        <w:br/>
      </w:r>
      <w:r w:rsidR="00867723" w:rsidRPr="00867723">
        <w:rPr>
          <w:rFonts w:ascii="Times New Roman" w:hAnsi="Times New Roman"/>
          <w:sz w:val="28"/>
          <w:szCs w:val="28"/>
        </w:rPr>
        <w:t>из них</w:t>
      </w:r>
      <w:r w:rsidR="003002C6">
        <w:rPr>
          <w:rFonts w:ascii="Times New Roman" w:hAnsi="Times New Roman"/>
          <w:sz w:val="28"/>
          <w:szCs w:val="28"/>
        </w:rPr>
        <w:t>:</w:t>
      </w:r>
      <w:r w:rsidR="00867723" w:rsidRPr="00867723">
        <w:rPr>
          <w:rFonts w:ascii="Times New Roman" w:hAnsi="Times New Roman"/>
          <w:sz w:val="28"/>
          <w:szCs w:val="28"/>
        </w:rPr>
        <w:t xml:space="preserve"> ООО «РН-Юганскнефтегаз» 107 772,</w:t>
      </w:r>
      <w:r w:rsidR="003002C6">
        <w:rPr>
          <w:rFonts w:ascii="Times New Roman" w:hAnsi="Times New Roman"/>
          <w:sz w:val="28"/>
          <w:szCs w:val="28"/>
        </w:rPr>
        <w:t>7</w:t>
      </w:r>
      <w:r w:rsidR="00867723" w:rsidRPr="00867723">
        <w:rPr>
          <w:rFonts w:ascii="Times New Roman" w:hAnsi="Times New Roman"/>
          <w:sz w:val="28"/>
          <w:szCs w:val="28"/>
        </w:rPr>
        <w:t xml:space="preserve"> тыс. рублей и </w:t>
      </w:r>
      <w:r w:rsidR="00867723" w:rsidRPr="00867723">
        <w:rPr>
          <w:rFonts w:ascii="Times New Roman" w:eastAsia="Times New Roman" w:hAnsi="Times New Roman"/>
          <w:sz w:val="28"/>
          <w:szCs w:val="28"/>
        </w:rPr>
        <w:t>ООО «</w:t>
      </w:r>
      <w:r w:rsidR="00867723" w:rsidRPr="003002C6">
        <w:rPr>
          <w:rFonts w:ascii="Times New Roman" w:eastAsia="Times New Roman" w:hAnsi="Times New Roman"/>
          <w:sz w:val="28"/>
          <w:szCs w:val="28"/>
        </w:rPr>
        <w:t>Газпромнефть-Хантос» - 10 000,0 тыс. рублей.</w:t>
      </w:r>
    </w:p>
    <w:p w14:paraId="50370B52" w14:textId="50C2B552" w:rsidR="00B33D89" w:rsidRPr="003002C6" w:rsidRDefault="003002C6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02C6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дорожного фонда на плановый период не изменяется</w:t>
      </w:r>
      <w:r w:rsidRPr="003002C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и составит </w:t>
      </w:r>
      <w:r w:rsidR="00B33D89" w:rsidRPr="003002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2025 год в сумме 6 420,6 тыс. рублей, на 2026 год в сумме </w:t>
      </w:r>
      <w:r w:rsidRPr="003002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33D89" w:rsidRPr="003002C6">
        <w:rPr>
          <w:rFonts w:ascii="Times New Roman" w:eastAsia="Calibri" w:hAnsi="Times New Roman" w:cs="Times New Roman"/>
          <w:sz w:val="28"/>
          <w:szCs w:val="28"/>
          <w:lang w:eastAsia="en-US"/>
        </w:rPr>
        <w:t>6 624,3 тыс. рублей.</w:t>
      </w:r>
    </w:p>
    <w:p w14:paraId="1095E7E7" w14:textId="77777777" w:rsidR="009F547B" w:rsidRDefault="009F547B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2F4F8CE" w14:textId="77777777" w:rsidR="009F547B" w:rsidRDefault="009F547B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849AED2" w14:textId="77777777" w:rsidR="009F547B" w:rsidRDefault="009F547B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17ECFC9" w14:textId="1080CD1E" w:rsidR="00B33D89" w:rsidRPr="00ED3E54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IV. Изменение параметров бюджета</w:t>
      </w:r>
    </w:p>
    <w:p w14:paraId="78F60558" w14:textId="77777777" w:rsidR="00B33D89" w:rsidRPr="00ED3E54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планового периода 2025 и 2026 годов</w:t>
      </w:r>
    </w:p>
    <w:p w14:paraId="2941D859" w14:textId="212CD01E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основных параметров бюджета планового периода </w:t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2025 и 2026 годов представлен в Таблице 5. </w:t>
      </w:r>
    </w:p>
    <w:p w14:paraId="5E159AC2" w14:textId="77777777" w:rsidR="00B33D89" w:rsidRPr="00ED3E54" w:rsidRDefault="00B33D89" w:rsidP="00B33D8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3E54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p w14:paraId="7DDEE8CD" w14:textId="77777777" w:rsidR="00B33D89" w:rsidRPr="00632A54" w:rsidRDefault="00B33D89" w:rsidP="00B33D8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2A54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52"/>
        <w:gridCol w:w="1067"/>
        <w:gridCol w:w="1317"/>
        <w:gridCol w:w="496"/>
        <w:gridCol w:w="1174"/>
        <w:gridCol w:w="1525"/>
        <w:gridCol w:w="1044"/>
        <w:gridCol w:w="496"/>
      </w:tblGrid>
      <w:tr w:rsidR="00B33D89" w:rsidRPr="00632A54" w14:paraId="15DFE137" w14:textId="77777777" w:rsidTr="00651065">
        <w:trPr>
          <w:trHeight w:val="3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608FD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Показатели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D050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7763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2026 год</w:t>
            </w:r>
          </w:p>
        </w:tc>
      </w:tr>
      <w:tr w:rsidR="00B33D89" w:rsidRPr="00632A54" w14:paraId="73FFA28B" w14:textId="77777777" w:rsidTr="003002C6">
        <w:trPr>
          <w:trHeight w:val="84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FC310" w14:textId="77777777" w:rsidR="00B33D89" w:rsidRPr="00632A54" w:rsidRDefault="00B33D89" w:rsidP="00B33D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0C9C" w14:textId="1C46DC5B" w:rsidR="00B33D89" w:rsidRPr="00632A54" w:rsidRDefault="00632A54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Решение Думы                             от 15.12.2023 № 391 </w:t>
            </w: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 xml:space="preserve">(с изм. от 21.06.2024 </w:t>
            </w: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>№ 482)</w:t>
            </w:r>
            <w:r w:rsidRPr="00632A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FA7AC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Проект решения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33A5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Отклонения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A29B1" w14:textId="77777777" w:rsidR="00B33D89" w:rsidRPr="00632A54" w:rsidRDefault="00B33D89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  <w:p w14:paraId="1BED8C26" w14:textId="58CBD1D9" w:rsidR="00B33D89" w:rsidRPr="00632A54" w:rsidRDefault="00632A54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Решение Думы                             от 15.12.2023 № 391 </w:t>
            </w: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 xml:space="preserve">(с изм. от 21.06.2024 </w:t>
            </w: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 xml:space="preserve">№ 482)        </w:t>
            </w:r>
            <w:r w:rsidR="00B33D89"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      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659DC" w14:textId="77777777" w:rsidR="00B33D89" w:rsidRPr="00632A54" w:rsidRDefault="00B33D89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Проект решения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20E68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Отклонения</w:t>
            </w:r>
          </w:p>
        </w:tc>
      </w:tr>
      <w:tr w:rsidR="00B33D89" w:rsidRPr="00632A54" w14:paraId="300E562C" w14:textId="77777777" w:rsidTr="00632A54">
        <w:trPr>
          <w:trHeight w:val="13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B85" w14:textId="77777777" w:rsidR="00B33D89" w:rsidRPr="00632A54" w:rsidRDefault="00B33D89" w:rsidP="00B33D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FBE2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DA48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313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абсолютном выражении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E593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%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140B" w14:textId="77777777" w:rsidR="00B33D89" w:rsidRPr="00632A54" w:rsidRDefault="00B33D89" w:rsidP="00B33D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18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2ED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абсолютном выражении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8BAD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%</w:t>
            </w:r>
          </w:p>
        </w:tc>
      </w:tr>
      <w:tr w:rsidR="00B33D89" w:rsidRPr="00632A54" w14:paraId="1166A3BF" w14:textId="77777777" w:rsidTr="00300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A63C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13E1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6E89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68C4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0FBB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3B51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9015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40A1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59DE" w14:textId="77777777" w:rsidR="00B33D89" w:rsidRPr="00632A54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10</w:t>
            </w:r>
          </w:p>
        </w:tc>
      </w:tr>
      <w:tr w:rsidR="003002C6" w:rsidRPr="00632A54" w14:paraId="6D880489" w14:textId="77777777" w:rsidTr="00300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80DF" w14:textId="77777777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Доходы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C47A" w14:textId="278EDD1F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4 505 610,1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5183" w14:textId="700E337E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4 506 785,7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FC96" w14:textId="321191FD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1 175,6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D2D9" w14:textId="4C06D123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0,0</w:t>
            </w:r>
            <w:r w:rsidR="00632A54" w:rsidRPr="00632A5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85D5" w14:textId="33695BF6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sz w:val="16"/>
                <w:szCs w:val="16"/>
              </w:rPr>
              <w:t>4 451 464,2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FC4A" w14:textId="6610A9A0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sz w:val="16"/>
                <w:szCs w:val="16"/>
              </w:rPr>
              <w:t>4 452 658,2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A0C4" w14:textId="78A98BC6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38AD" w14:textId="398C384E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0,0</w:t>
            </w:r>
            <w:r w:rsidR="00632A54" w:rsidRPr="00632A54">
              <w:rPr>
                <w:color w:val="000000"/>
                <w:sz w:val="16"/>
                <w:szCs w:val="16"/>
              </w:rPr>
              <w:t>3</w:t>
            </w:r>
          </w:p>
        </w:tc>
      </w:tr>
      <w:tr w:rsidR="003002C6" w:rsidRPr="00632A54" w14:paraId="2E757FAE" w14:textId="77777777" w:rsidTr="003002C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E4BF" w14:textId="77777777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Расходы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394B" w14:textId="1712733E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4 625 216,3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DE24" w14:textId="3E7D8A0B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4 626 391,9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FA7F" w14:textId="4C62390B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1 175,6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B7CD" w14:textId="73DC187F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0,0</w:t>
            </w:r>
            <w:r w:rsidR="00632A54" w:rsidRPr="00632A5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3E8E5" w14:textId="3796E5BC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sz w:val="16"/>
                <w:szCs w:val="16"/>
              </w:rPr>
              <w:t>4 504 077,5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8696" w14:textId="7573E1E3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sz w:val="16"/>
                <w:szCs w:val="16"/>
              </w:rPr>
              <w:t>4 505 271,5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A09D2" w14:textId="18142414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1 194,0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BB9E" w14:textId="2CA42FDB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0,0</w:t>
            </w:r>
            <w:r w:rsidR="00632A54" w:rsidRPr="00632A54">
              <w:rPr>
                <w:color w:val="000000"/>
                <w:sz w:val="16"/>
                <w:szCs w:val="16"/>
              </w:rPr>
              <w:t>3</w:t>
            </w:r>
          </w:p>
        </w:tc>
      </w:tr>
      <w:tr w:rsidR="003002C6" w:rsidRPr="00632A54" w14:paraId="6066B25D" w14:textId="77777777" w:rsidTr="003002C6">
        <w:trPr>
          <w:trHeight w:val="2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0389" w14:textId="77777777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Дефицит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89FE" w14:textId="53161F4E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-119 606,2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AC6A" w14:textId="482B7AFF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-119 606,2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41DD" w14:textId="59CAD94B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8FBC" w14:textId="31F59FAC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C79C" w14:textId="61A600C9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-52 613,3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7AE0" w14:textId="14FB3592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-52 613,3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96A1" w14:textId="13031AC2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5B42" w14:textId="4ACA36FA" w:rsidR="003002C6" w:rsidRPr="00632A54" w:rsidRDefault="003002C6" w:rsidP="0030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632A5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5ED58D40" w14:textId="77777777" w:rsidR="00B33D89" w:rsidRPr="00632A54" w:rsidRDefault="00B33D89" w:rsidP="00B33D8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198A691" w14:textId="1099DB51" w:rsidR="00B33D89" w:rsidRPr="00632A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2025 год </w:t>
      </w:r>
      <w:r w:rsidRPr="00632A54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</w:t>
      </w: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увеличивается на </w:t>
      </w:r>
      <w:r w:rsidR="00632A54"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>1 175,6</w:t>
      </w: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на </w:t>
      </w:r>
      <w:r w:rsidR="00632A54"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0,03 </w:t>
      </w: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>% и составит 4</w:t>
      </w:r>
      <w:r w:rsidR="00632A54"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  <w:r w:rsidR="00632A54"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>6 785,7</w:t>
      </w: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расходы бюджета также увеличиваются на </w:t>
      </w:r>
      <w:r w:rsidR="00632A54"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1 175,6 тыс. рублей или на 0,03 % </w:t>
      </w: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составят </w:t>
      </w:r>
      <w:r w:rsidR="00BF463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632A54"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>4 626 391,9</w:t>
      </w: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 Дефицит бюджета на 2025 год не изменится </w:t>
      </w: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составит 119 606,2 тыс. рублей.</w:t>
      </w:r>
    </w:p>
    <w:p w14:paraId="4FCCFFCC" w14:textId="55E20CD9" w:rsidR="00632A54" w:rsidRPr="00215CE7" w:rsidRDefault="00632A54" w:rsidP="00632A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2026 год </w:t>
      </w:r>
      <w:r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доходная часть бюджета </w:t>
      </w:r>
      <w:r w:rsidRPr="00632A54">
        <w:rPr>
          <w:rFonts w:ascii="Times New Roman" w:eastAsia="Calibri" w:hAnsi="Times New Roman" w:cs="Times New Roman"/>
          <w:sz w:val="28"/>
          <w:szCs w:val="28"/>
          <w:lang w:eastAsia="en-US"/>
        </w:rPr>
        <w:t>увеличивается на 1 194,0 тыс. рублей или на 0,03 % и составит 4 452 658,2 тыс. рублей, расходы бюджета также увеличиваются на 1 194,0 тыс. рублей или на 0,03 % и составят 4 505 </w:t>
      </w:r>
      <w:r w:rsidRPr="00215CE7">
        <w:rPr>
          <w:rFonts w:ascii="Times New Roman" w:eastAsia="Calibri" w:hAnsi="Times New Roman" w:cs="Times New Roman"/>
          <w:sz w:val="28"/>
          <w:szCs w:val="28"/>
          <w:lang w:eastAsia="en-US"/>
        </w:rPr>
        <w:t>271,5</w:t>
      </w:r>
      <w:r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215C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 Дефицит бюджета на 2025 год не изменится </w:t>
      </w:r>
      <w:r w:rsidRPr="00215CE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составит 52 613,3 тыс. рублей.</w:t>
      </w:r>
    </w:p>
    <w:p w14:paraId="229C5C87" w14:textId="17839C01" w:rsidR="009F1FFE" w:rsidRPr="00337E02" w:rsidRDefault="00215CE7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>Корректировка доходной части бюджета Ханты-Мансийского района</w:t>
      </w:r>
      <w:r w:rsidR="00B33D89"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1FFE"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>на плановый период 2025</w:t>
      </w:r>
      <w:r w:rsidR="00B505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1FFE"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- 2026 годов </w:t>
      </w:r>
      <w:r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>предлагается с уточнением поступлений</w:t>
      </w:r>
      <w:r w:rsidR="009F1FFE"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иных межбюджетных трансфертов из бюджетов сельских поселений</w:t>
      </w:r>
      <w:r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передачей части полномочий на уровень муниципального района</w:t>
      </w:r>
      <w:r w:rsidR="009F1FFE"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9B66728" w14:textId="0E8E79A7" w:rsidR="009F1FFE" w:rsidRPr="00337E02" w:rsidRDefault="009F1FFE" w:rsidP="00215CE7">
      <w:pPr>
        <w:spacing w:after="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 по расходам планового периода 2025-2026 годов связаны с</w:t>
      </w:r>
      <w:r w:rsidR="00215CE7"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перемещением средств между </w:t>
      </w:r>
      <w:r w:rsidR="00215CE7"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мероприятиями муниципальных</w:t>
      </w:r>
      <w:r w:rsidRPr="00337E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программами. Распределение бюджетных ассигнований в разрезе главных распорядителей бюджетных средств Ханты-Мансийского района представлено в пояснительной записке к Проекту решения.</w:t>
      </w:r>
    </w:p>
    <w:p w14:paraId="709F4CC3" w14:textId="77777777" w:rsidR="00B5051E" w:rsidRPr="00ED3E54" w:rsidRDefault="00B5051E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3EE222" w14:textId="287DBE59" w:rsidR="00B33D89" w:rsidRPr="00ED3E54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V. Выводы и предложения</w:t>
      </w:r>
    </w:p>
    <w:p w14:paraId="37120D3C" w14:textId="70233532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экспертно-аналитического мероприятия «Экспертиза проекта решения Думы Ханты-Мансийского района «О внесении изменений в решение Думы Ханты-Мансийского района от 15.12.2023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391 «О бюджете Ханты-Мансийского района на 2024 год и плановый </w:t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период 2025 и 2026 годов», Контрольно-счетная палата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 предлагает:</w:t>
      </w:r>
    </w:p>
    <w:p w14:paraId="4A927AE8" w14:textId="77777777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>1. Думе Ханты-Мансийского района:</w:t>
      </w:r>
    </w:p>
    <w:p w14:paraId="7081F463" w14:textId="77777777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принять к рассмотрению представленный проект решения Думы Ханты-Мансийского района «О внесении изменений в решение Думы </w:t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от 15.12.2023 № 391 «О бюджете </w:t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 на 2024 год и плановый период 2025 и 2026 годов».</w:t>
      </w:r>
    </w:p>
    <w:p w14:paraId="44897F90" w14:textId="77777777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>2. Администрации Ханты-Мансийского района:</w:t>
      </w:r>
    </w:p>
    <w:p w14:paraId="69EF8C0E" w14:textId="054BD29C" w:rsidR="00B33D89" w:rsidRPr="00ED3E5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продолжить исполнение решения о бюджете района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очередной финансовый год и плановый период в соответствии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действующим федеральным и региональным законодательством </w:t>
      </w:r>
      <w:r w:rsidR="00337E0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D3E54">
        <w:rPr>
          <w:rFonts w:ascii="Times New Roman" w:eastAsia="Calibri" w:hAnsi="Times New Roman" w:cs="Times New Roman"/>
          <w:sz w:val="28"/>
          <w:szCs w:val="28"/>
          <w:lang w:eastAsia="en-US"/>
        </w:rPr>
        <w:t>и нормативными актами Ханты-Мансийского района.</w:t>
      </w:r>
    </w:p>
    <w:p w14:paraId="25DCDFA3" w14:textId="42528255" w:rsid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5EDE6D" w14:textId="77777777" w:rsidR="00BF4632" w:rsidRPr="00ED3E54" w:rsidRDefault="00BF4632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BF4632" w:rsidRPr="00ED3E54" w:rsidSect="000D285E">
      <w:headerReference w:type="default" r:id="rId8"/>
      <w:footerReference w:type="default" r:id="rId9"/>
      <w:pgSz w:w="11906" w:h="16838" w:code="9"/>
      <w:pgMar w:top="1134" w:right="1276" w:bottom="1134" w:left="1559" w:header="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38C74" w14:textId="77777777" w:rsidR="002735C6" w:rsidRDefault="002735C6" w:rsidP="00617B40">
      <w:pPr>
        <w:spacing w:after="0" w:line="240" w:lineRule="auto"/>
      </w:pPr>
      <w:r>
        <w:separator/>
      </w:r>
    </w:p>
  </w:endnote>
  <w:endnote w:type="continuationSeparator" w:id="0">
    <w:p w14:paraId="76E8DE8B" w14:textId="77777777" w:rsidR="002735C6" w:rsidRDefault="002735C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325680"/>
      <w:docPartObj>
        <w:docPartGallery w:val="Page Numbers (Bottom of Page)"/>
        <w:docPartUnique/>
      </w:docPartObj>
    </w:sdtPr>
    <w:sdtEndPr/>
    <w:sdtContent>
      <w:p w14:paraId="6B5BE530" w14:textId="1A905F79" w:rsidR="002735C6" w:rsidRDefault="002735C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47B">
          <w:rPr>
            <w:noProof/>
          </w:rPr>
          <w:t>2</w:t>
        </w:r>
        <w:r>
          <w:fldChar w:fldCharType="end"/>
        </w:r>
      </w:p>
    </w:sdtContent>
  </w:sdt>
  <w:p w14:paraId="76FEEC7E" w14:textId="77777777" w:rsidR="002735C6" w:rsidRDefault="002735C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8C69" w14:textId="77777777" w:rsidR="002735C6" w:rsidRDefault="002735C6" w:rsidP="00617B40">
      <w:pPr>
        <w:spacing w:after="0" w:line="240" w:lineRule="auto"/>
      </w:pPr>
      <w:r>
        <w:separator/>
      </w:r>
    </w:p>
  </w:footnote>
  <w:footnote w:type="continuationSeparator" w:id="0">
    <w:p w14:paraId="2A8979A5" w14:textId="77777777" w:rsidR="002735C6" w:rsidRDefault="002735C6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D088" w14:textId="2A4D3678" w:rsidR="002735C6" w:rsidRPr="00D2270C" w:rsidRDefault="002735C6" w:rsidP="000D285E">
    <w:pPr>
      <w:pStyle w:val="a6"/>
      <w:jc w:val="center"/>
      <w:rPr>
        <w:sz w:val="24"/>
        <w:szCs w:val="24"/>
      </w:rPr>
    </w:pPr>
  </w:p>
  <w:p w14:paraId="7270C865" w14:textId="77777777" w:rsidR="002735C6" w:rsidRDefault="002735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B10"/>
    <w:multiLevelType w:val="hybridMultilevel"/>
    <w:tmpl w:val="2D00E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1237E"/>
    <w:multiLevelType w:val="hybridMultilevel"/>
    <w:tmpl w:val="CC64BBB6"/>
    <w:lvl w:ilvl="0" w:tplc="BACA8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20687"/>
    <w:multiLevelType w:val="hybridMultilevel"/>
    <w:tmpl w:val="555ABABC"/>
    <w:lvl w:ilvl="0" w:tplc="C7C41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C1729E0"/>
    <w:multiLevelType w:val="multilevel"/>
    <w:tmpl w:val="70165A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1234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 w15:restartNumberingAfterBreak="0">
    <w:nsid w:val="71B338FD"/>
    <w:multiLevelType w:val="multilevel"/>
    <w:tmpl w:val="E160A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98" w:hanging="16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98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2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8" w15:restartNumberingAfterBreak="0">
    <w:nsid w:val="72BB49D6"/>
    <w:multiLevelType w:val="hybridMultilevel"/>
    <w:tmpl w:val="00E48834"/>
    <w:lvl w:ilvl="0" w:tplc="F7A88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201DCB"/>
    <w:multiLevelType w:val="multilevel"/>
    <w:tmpl w:val="5FDC1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formatting="1" w:enforcement="0"/>
  <w:defaultTabStop w:val="708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49F"/>
    <w:rsid w:val="00001BF4"/>
    <w:rsid w:val="000024AA"/>
    <w:rsid w:val="000025F9"/>
    <w:rsid w:val="000029CC"/>
    <w:rsid w:val="0000529B"/>
    <w:rsid w:val="000058A9"/>
    <w:rsid w:val="00012153"/>
    <w:rsid w:val="0001372C"/>
    <w:rsid w:val="000150BC"/>
    <w:rsid w:val="00015839"/>
    <w:rsid w:val="00016A41"/>
    <w:rsid w:val="00016FAB"/>
    <w:rsid w:val="00020CC2"/>
    <w:rsid w:val="00020D9A"/>
    <w:rsid w:val="000266C8"/>
    <w:rsid w:val="00027592"/>
    <w:rsid w:val="0002783B"/>
    <w:rsid w:val="00027E21"/>
    <w:rsid w:val="0003086C"/>
    <w:rsid w:val="00030E73"/>
    <w:rsid w:val="000315CF"/>
    <w:rsid w:val="000326D7"/>
    <w:rsid w:val="0003277C"/>
    <w:rsid w:val="000333C7"/>
    <w:rsid w:val="00033F32"/>
    <w:rsid w:val="00034817"/>
    <w:rsid w:val="00034CFB"/>
    <w:rsid w:val="0004076A"/>
    <w:rsid w:val="00042BD7"/>
    <w:rsid w:val="00042BF3"/>
    <w:rsid w:val="0004370B"/>
    <w:rsid w:val="00044CAA"/>
    <w:rsid w:val="000451E5"/>
    <w:rsid w:val="00046AA9"/>
    <w:rsid w:val="00050DF8"/>
    <w:rsid w:val="00052F05"/>
    <w:rsid w:val="000541F2"/>
    <w:rsid w:val="000553F6"/>
    <w:rsid w:val="000564E5"/>
    <w:rsid w:val="0005772D"/>
    <w:rsid w:val="00057981"/>
    <w:rsid w:val="0006324C"/>
    <w:rsid w:val="00063C4F"/>
    <w:rsid w:val="00066E1C"/>
    <w:rsid w:val="00070F1B"/>
    <w:rsid w:val="00072A7A"/>
    <w:rsid w:val="00073D02"/>
    <w:rsid w:val="00084515"/>
    <w:rsid w:val="0008538F"/>
    <w:rsid w:val="00087BFB"/>
    <w:rsid w:val="0009485B"/>
    <w:rsid w:val="00094C89"/>
    <w:rsid w:val="00096753"/>
    <w:rsid w:val="000A20DE"/>
    <w:rsid w:val="000A3381"/>
    <w:rsid w:val="000A358B"/>
    <w:rsid w:val="000A4CF7"/>
    <w:rsid w:val="000B14D6"/>
    <w:rsid w:val="000B30E4"/>
    <w:rsid w:val="000B38BE"/>
    <w:rsid w:val="000B4C48"/>
    <w:rsid w:val="000B6BD3"/>
    <w:rsid w:val="000B7894"/>
    <w:rsid w:val="000C4AA9"/>
    <w:rsid w:val="000C6DBA"/>
    <w:rsid w:val="000D0926"/>
    <w:rsid w:val="000D0BCF"/>
    <w:rsid w:val="000D252F"/>
    <w:rsid w:val="000D285E"/>
    <w:rsid w:val="000D37CE"/>
    <w:rsid w:val="000D38B1"/>
    <w:rsid w:val="000D5B61"/>
    <w:rsid w:val="000E2AD9"/>
    <w:rsid w:val="000E4D41"/>
    <w:rsid w:val="000E5E24"/>
    <w:rsid w:val="000F18E4"/>
    <w:rsid w:val="000F242D"/>
    <w:rsid w:val="000F277E"/>
    <w:rsid w:val="000F4DC0"/>
    <w:rsid w:val="000F5B06"/>
    <w:rsid w:val="000F6EEC"/>
    <w:rsid w:val="00100531"/>
    <w:rsid w:val="00101923"/>
    <w:rsid w:val="00101E91"/>
    <w:rsid w:val="00105399"/>
    <w:rsid w:val="0010564B"/>
    <w:rsid w:val="001057E7"/>
    <w:rsid w:val="001057EB"/>
    <w:rsid w:val="00106DA5"/>
    <w:rsid w:val="0011013B"/>
    <w:rsid w:val="001103A6"/>
    <w:rsid w:val="0011155B"/>
    <w:rsid w:val="001123BF"/>
    <w:rsid w:val="00113D3B"/>
    <w:rsid w:val="0011447D"/>
    <w:rsid w:val="0011575B"/>
    <w:rsid w:val="00116CB6"/>
    <w:rsid w:val="0011732C"/>
    <w:rsid w:val="00117BB4"/>
    <w:rsid w:val="0012129A"/>
    <w:rsid w:val="00121457"/>
    <w:rsid w:val="00123F67"/>
    <w:rsid w:val="001274B8"/>
    <w:rsid w:val="001279A8"/>
    <w:rsid w:val="00131F85"/>
    <w:rsid w:val="0013271E"/>
    <w:rsid w:val="00135264"/>
    <w:rsid w:val="00135C05"/>
    <w:rsid w:val="00140D8D"/>
    <w:rsid w:val="001428C1"/>
    <w:rsid w:val="00142B5E"/>
    <w:rsid w:val="00145378"/>
    <w:rsid w:val="00147BA4"/>
    <w:rsid w:val="00150967"/>
    <w:rsid w:val="001515FF"/>
    <w:rsid w:val="00151AFD"/>
    <w:rsid w:val="00155526"/>
    <w:rsid w:val="001601BD"/>
    <w:rsid w:val="00160CCE"/>
    <w:rsid w:val="001622C9"/>
    <w:rsid w:val="001635A3"/>
    <w:rsid w:val="00164A02"/>
    <w:rsid w:val="00167936"/>
    <w:rsid w:val="001707F7"/>
    <w:rsid w:val="00171B7E"/>
    <w:rsid w:val="00171E1F"/>
    <w:rsid w:val="00172CAC"/>
    <w:rsid w:val="00175469"/>
    <w:rsid w:val="00181B6B"/>
    <w:rsid w:val="00182B3B"/>
    <w:rsid w:val="00182B80"/>
    <w:rsid w:val="001847D2"/>
    <w:rsid w:val="00185228"/>
    <w:rsid w:val="0018600B"/>
    <w:rsid w:val="00186A59"/>
    <w:rsid w:val="001915BD"/>
    <w:rsid w:val="00191FC8"/>
    <w:rsid w:val="00192E70"/>
    <w:rsid w:val="00194E6C"/>
    <w:rsid w:val="001A10C2"/>
    <w:rsid w:val="001A2BBB"/>
    <w:rsid w:val="001A364D"/>
    <w:rsid w:val="001A5CFD"/>
    <w:rsid w:val="001A5F19"/>
    <w:rsid w:val="001B1B7E"/>
    <w:rsid w:val="001B2881"/>
    <w:rsid w:val="001B38D2"/>
    <w:rsid w:val="001B40D0"/>
    <w:rsid w:val="001B4A77"/>
    <w:rsid w:val="001B5B8D"/>
    <w:rsid w:val="001C4C4A"/>
    <w:rsid w:val="001C5C3F"/>
    <w:rsid w:val="001D0DFA"/>
    <w:rsid w:val="001D2C06"/>
    <w:rsid w:val="001D51A6"/>
    <w:rsid w:val="001D77CA"/>
    <w:rsid w:val="001E1E64"/>
    <w:rsid w:val="001E383D"/>
    <w:rsid w:val="001E444B"/>
    <w:rsid w:val="001F06A4"/>
    <w:rsid w:val="001F1185"/>
    <w:rsid w:val="001F396D"/>
    <w:rsid w:val="001F4BA5"/>
    <w:rsid w:val="001F7778"/>
    <w:rsid w:val="002007AD"/>
    <w:rsid w:val="00201240"/>
    <w:rsid w:val="00204A9A"/>
    <w:rsid w:val="00204E58"/>
    <w:rsid w:val="00205ACA"/>
    <w:rsid w:val="00210516"/>
    <w:rsid w:val="002158ED"/>
    <w:rsid w:val="00215CE7"/>
    <w:rsid w:val="0021693B"/>
    <w:rsid w:val="00221C70"/>
    <w:rsid w:val="0022285F"/>
    <w:rsid w:val="00225C7D"/>
    <w:rsid w:val="0022634C"/>
    <w:rsid w:val="002269EF"/>
    <w:rsid w:val="002300FD"/>
    <w:rsid w:val="002306D1"/>
    <w:rsid w:val="00233208"/>
    <w:rsid w:val="00234040"/>
    <w:rsid w:val="002439E0"/>
    <w:rsid w:val="00246D99"/>
    <w:rsid w:val="00251266"/>
    <w:rsid w:val="0025178F"/>
    <w:rsid w:val="00251E86"/>
    <w:rsid w:val="002529F0"/>
    <w:rsid w:val="00256A7A"/>
    <w:rsid w:val="00261D49"/>
    <w:rsid w:val="00270691"/>
    <w:rsid w:val="00270EE0"/>
    <w:rsid w:val="00270F35"/>
    <w:rsid w:val="00272360"/>
    <w:rsid w:val="002735C6"/>
    <w:rsid w:val="00273D1E"/>
    <w:rsid w:val="00274660"/>
    <w:rsid w:val="00276B61"/>
    <w:rsid w:val="00283EE3"/>
    <w:rsid w:val="00287314"/>
    <w:rsid w:val="00287B4C"/>
    <w:rsid w:val="002904CD"/>
    <w:rsid w:val="00290730"/>
    <w:rsid w:val="00290D54"/>
    <w:rsid w:val="002912FE"/>
    <w:rsid w:val="00291F97"/>
    <w:rsid w:val="002922F4"/>
    <w:rsid w:val="00292CAD"/>
    <w:rsid w:val="0029358B"/>
    <w:rsid w:val="002945F7"/>
    <w:rsid w:val="00297A80"/>
    <w:rsid w:val="002A0735"/>
    <w:rsid w:val="002A082B"/>
    <w:rsid w:val="002A0B83"/>
    <w:rsid w:val="002A0D7C"/>
    <w:rsid w:val="002A15EA"/>
    <w:rsid w:val="002A392A"/>
    <w:rsid w:val="002A60E7"/>
    <w:rsid w:val="002A75A0"/>
    <w:rsid w:val="002A7CEE"/>
    <w:rsid w:val="002B4D56"/>
    <w:rsid w:val="002C1205"/>
    <w:rsid w:val="002C1D87"/>
    <w:rsid w:val="002C4E2C"/>
    <w:rsid w:val="002C6CCA"/>
    <w:rsid w:val="002C78A5"/>
    <w:rsid w:val="002C7D3E"/>
    <w:rsid w:val="002D0994"/>
    <w:rsid w:val="002D0B45"/>
    <w:rsid w:val="002D75B6"/>
    <w:rsid w:val="002E1214"/>
    <w:rsid w:val="002E4DE1"/>
    <w:rsid w:val="002E6D22"/>
    <w:rsid w:val="002F031B"/>
    <w:rsid w:val="002F3F5D"/>
    <w:rsid w:val="002F4635"/>
    <w:rsid w:val="002F4829"/>
    <w:rsid w:val="002F57D0"/>
    <w:rsid w:val="002F7D38"/>
    <w:rsid w:val="003002C6"/>
    <w:rsid w:val="0030057A"/>
    <w:rsid w:val="003009F9"/>
    <w:rsid w:val="00301280"/>
    <w:rsid w:val="003024CF"/>
    <w:rsid w:val="003031EA"/>
    <w:rsid w:val="00303D7C"/>
    <w:rsid w:val="00306A9D"/>
    <w:rsid w:val="003079DE"/>
    <w:rsid w:val="00310695"/>
    <w:rsid w:val="00315AC9"/>
    <w:rsid w:val="00315E8F"/>
    <w:rsid w:val="003174AB"/>
    <w:rsid w:val="003176F1"/>
    <w:rsid w:val="00321AAC"/>
    <w:rsid w:val="00324101"/>
    <w:rsid w:val="003250F7"/>
    <w:rsid w:val="003260C4"/>
    <w:rsid w:val="003310F7"/>
    <w:rsid w:val="00332ABA"/>
    <w:rsid w:val="00332E0C"/>
    <w:rsid w:val="0033554F"/>
    <w:rsid w:val="00335A33"/>
    <w:rsid w:val="0033658A"/>
    <w:rsid w:val="00336E96"/>
    <w:rsid w:val="00337A88"/>
    <w:rsid w:val="00337E02"/>
    <w:rsid w:val="003413BC"/>
    <w:rsid w:val="00343BF0"/>
    <w:rsid w:val="00343FF5"/>
    <w:rsid w:val="00344497"/>
    <w:rsid w:val="003463B8"/>
    <w:rsid w:val="00350FF8"/>
    <w:rsid w:val="00352895"/>
    <w:rsid w:val="00352B5D"/>
    <w:rsid w:val="00354FE5"/>
    <w:rsid w:val="003624D8"/>
    <w:rsid w:val="003668FF"/>
    <w:rsid w:val="00373358"/>
    <w:rsid w:val="003751AA"/>
    <w:rsid w:val="00375F5F"/>
    <w:rsid w:val="00377645"/>
    <w:rsid w:val="00377ACF"/>
    <w:rsid w:val="00381E9E"/>
    <w:rsid w:val="00384DA3"/>
    <w:rsid w:val="00390F37"/>
    <w:rsid w:val="00392C3D"/>
    <w:rsid w:val="0039348A"/>
    <w:rsid w:val="00393DAD"/>
    <w:rsid w:val="0039482E"/>
    <w:rsid w:val="0039590F"/>
    <w:rsid w:val="0039735C"/>
    <w:rsid w:val="00397EFC"/>
    <w:rsid w:val="003A6CBD"/>
    <w:rsid w:val="003C3330"/>
    <w:rsid w:val="003D1381"/>
    <w:rsid w:val="003D5088"/>
    <w:rsid w:val="003D6A4A"/>
    <w:rsid w:val="003E0009"/>
    <w:rsid w:val="003F1075"/>
    <w:rsid w:val="003F2294"/>
    <w:rsid w:val="003F2416"/>
    <w:rsid w:val="003F3603"/>
    <w:rsid w:val="003F3ACC"/>
    <w:rsid w:val="003F3D21"/>
    <w:rsid w:val="003F7605"/>
    <w:rsid w:val="003F7904"/>
    <w:rsid w:val="004032AD"/>
    <w:rsid w:val="00404BE7"/>
    <w:rsid w:val="0040630C"/>
    <w:rsid w:val="004075A2"/>
    <w:rsid w:val="004079EE"/>
    <w:rsid w:val="00411791"/>
    <w:rsid w:val="00417101"/>
    <w:rsid w:val="00422070"/>
    <w:rsid w:val="004236BD"/>
    <w:rsid w:val="00423912"/>
    <w:rsid w:val="004251D7"/>
    <w:rsid w:val="00431272"/>
    <w:rsid w:val="004331F0"/>
    <w:rsid w:val="004332EB"/>
    <w:rsid w:val="004333EE"/>
    <w:rsid w:val="00434D7F"/>
    <w:rsid w:val="00437BEC"/>
    <w:rsid w:val="00437D68"/>
    <w:rsid w:val="00440D18"/>
    <w:rsid w:val="0044495B"/>
    <w:rsid w:val="0044500A"/>
    <w:rsid w:val="0044593A"/>
    <w:rsid w:val="004522E5"/>
    <w:rsid w:val="00455704"/>
    <w:rsid w:val="00456266"/>
    <w:rsid w:val="0046048D"/>
    <w:rsid w:val="0046590E"/>
    <w:rsid w:val="00465FC6"/>
    <w:rsid w:val="0047176D"/>
    <w:rsid w:val="0047302F"/>
    <w:rsid w:val="00473D8E"/>
    <w:rsid w:val="00474978"/>
    <w:rsid w:val="00475F31"/>
    <w:rsid w:val="004767E7"/>
    <w:rsid w:val="004822A6"/>
    <w:rsid w:val="00482344"/>
    <w:rsid w:val="004869B1"/>
    <w:rsid w:val="00490045"/>
    <w:rsid w:val="00494265"/>
    <w:rsid w:val="00496840"/>
    <w:rsid w:val="00497754"/>
    <w:rsid w:val="004A0996"/>
    <w:rsid w:val="004A28CC"/>
    <w:rsid w:val="004A29BF"/>
    <w:rsid w:val="004A7009"/>
    <w:rsid w:val="004A7DC6"/>
    <w:rsid w:val="004A7E13"/>
    <w:rsid w:val="004B28BF"/>
    <w:rsid w:val="004B42B7"/>
    <w:rsid w:val="004B46F8"/>
    <w:rsid w:val="004B4A2E"/>
    <w:rsid w:val="004B67E8"/>
    <w:rsid w:val="004B771A"/>
    <w:rsid w:val="004C069C"/>
    <w:rsid w:val="004C11F3"/>
    <w:rsid w:val="004C42F3"/>
    <w:rsid w:val="004C69C5"/>
    <w:rsid w:val="004C7125"/>
    <w:rsid w:val="004D15BF"/>
    <w:rsid w:val="004D36DB"/>
    <w:rsid w:val="004D3950"/>
    <w:rsid w:val="004D3E37"/>
    <w:rsid w:val="004E0A99"/>
    <w:rsid w:val="004E3D20"/>
    <w:rsid w:val="004E3E56"/>
    <w:rsid w:val="004E41C0"/>
    <w:rsid w:val="004F0698"/>
    <w:rsid w:val="004F504E"/>
    <w:rsid w:val="004F50A1"/>
    <w:rsid w:val="004F6CE0"/>
    <w:rsid w:val="004F700A"/>
    <w:rsid w:val="004F72DA"/>
    <w:rsid w:val="004F7CDE"/>
    <w:rsid w:val="0050133B"/>
    <w:rsid w:val="0050295A"/>
    <w:rsid w:val="00502C45"/>
    <w:rsid w:val="00507EFD"/>
    <w:rsid w:val="00507FCB"/>
    <w:rsid w:val="005108C6"/>
    <w:rsid w:val="00510D8C"/>
    <w:rsid w:val="0051132E"/>
    <w:rsid w:val="00514E41"/>
    <w:rsid w:val="00522E4B"/>
    <w:rsid w:val="00527391"/>
    <w:rsid w:val="00530AF8"/>
    <w:rsid w:val="00531866"/>
    <w:rsid w:val="00532CA8"/>
    <w:rsid w:val="00533E1E"/>
    <w:rsid w:val="00534CC6"/>
    <w:rsid w:val="005376E9"/>
    <w:rsid w:val="00537A24"/>
    <w:rsid w:val="00541F9D"/>
    <w:rsid w:val="005439BD"/>
    <w:rsid w:val="00546FCE"/>
    <w:rsid w:val="00547C83"/>
    <w:rsid w:val="00550C19"/>
    <w:rsid w:val="00562D95"/>
    <w:rsid w:val="00563625"/>
    <w:rsid w:val="0056592B"/>
    <w:rsid w:val="0056694C"/>
    <w:rsid w:val="00567D4C"/>
    <w:rsid w:val="00571958"/>
    <w:rsid w:val="00572453"/>
    <w:rsid w:val="00572C8A"/>
    <w:rsid w:val="00573C67"/>
    <w:rsid w:val="005821BA"/>
    <w:rsid w:val="0058253C"/>
    <w:rsid w:val="0058327D"/>
    <w:rsid w:val="00584504"/>
    <w:rsid w:val="00584BE9"/>
    <w:rsid w:val="00585DE6"/>
    <w:rsid w:val="00586453"/>
    <w:rsid w:val="00590A54"/>
    <w:rsid w:val="00592962"/>
    <w:rsid w:val="005944EE"/>
    <w:rsid w:val="0059744E"/>
    <w:rsid w:val="005A05E0"/>
    <w:rsid w:val="005A1472"/>
    <w:rsid w:val="005A3CC4"/>
    <w:rsid w:val="005A5175"/>
    <w:rsid w:val="005A66B0"/>
    <w:rsid w:val="005A687C"/>
    <w:rsid w:val="005B14F9"/>
    <w:rsid w:val="005B2273"/>
    <w:rsid w:val="005B2530"/>
    <w:rsid w:val="005B2935"/>
    <w:rsid w:val="005B3539"/>
    <w:rsid w:val="005B3CE7"/>
    <w:rsid w:val="005B4745"/>
    <w:rsid w:val="005B4C54"/>
    <w:rsid w:val="005B61BF"/>
    <w:rsid w:val="005B6919"/>
    <w:rsid w:val="005B7083"/>
    <w:rsid w:val="005C44F9"/>
    <w:rsid w:val="005C5067"/>
    <w:rsid w:val="005C58C8"/>
    <w:rsid w:val="005C6889"/>
    <w:rsid w:val="005C693B"/>
    <w:rsid w:val="005C717B"/>
    <w:rsid w:val="005C7CDE"/>
    <w:rsid w:val="005C7EF9"/>
    <w:rsid w:val="005D1CBD"/>
    <w:rsid w:val="005D4A34"/>
    <w:rsid w:val="005E0A9F"/>
    <w:rsid w:val="005F0864"/>
    <w:rsid w:val="005F18A2"/>
    <w:rsid w:val="005F4CD0"/>
    <w:rsid w:val="005F5CEB"/>
    <w:rsid w:val="005F7332"/>
    <w:rsid w:val="00600EFF"/>
    <w:rsid w:val="0060297B"/>
    <w:rsid w:val="006101CC"/>
    <w:rsid w:val="006115F6"/>
    <w:rsid w:val="006124AF"/>
    <w:rsid w:val="006129F6"/>
    <w:rsid w:val="00613A42"/>
    <w:rsid w:val="00617B40"/>
    <w:rsid w:val="0062166C"/>
    <w:rsid w:val="00621C4E"/>
    <w:rsid w:val="006221BD"/>
    <w:rsid w:val="00623C81"/>
    <w:rsid w:val="00624276"/>
    <w:rsid w:val="00626321"/>
    <w:rsid w:val="00626796"/>
    <w:rsid w:val="0063122B"/>
    <w:rsid w:val="00632A54"/>
    <w:rsid w:val="00632DFF"/>
    <w:rsid w:val="00636F28"/>
    <w:rsid w:val="00640386"/>
    <w:rsid w:val="0064429E"/>
    <w:rsid w:val="00650AD7"/>
    <w:rsid w:val="00651065"/>
    <w:rsid w:val="0065291B"/>
    <w:rsid w:val="00655734"/>
    <w:rsid w:val="00656B2F"/>
    <w:rsid w:val="006573A5"/>
    <w:rsid w:val="006615CF"/>
    <w:rsid w:val="00661C40"/>
    <w:rsid w:val="00670509"/>
    <w:rsid w:val="00670961"/>
    <w:rsid w:val="006722F9"/>
    <w:rsid w:val="00672786"/>
    <w:rsid w:val="00674169"/>
    <w:rsid w:val="0067461E"/>
    <w:rsid w:val="00675FE2"/>
    <w:rsid w:val="006769DE"/>
    <w:rsid w:val="00680D25"/>
    <w:rsid w:val="00680D47"/>
    <w:rsid w:val="00681141"/>
    <w:rsid w:val="00681A1A"/>
    <w:rsid w:val="00682C8A"/>
    <w:rsid w:val="00682D79"/>
    <w:rsid w:val="00691924"/>
    <w:rsid w:val="006966C8"/>
    <w:rsid w:val="00696907"/>
    <w:rsid w:val="006970A6"/>
    <w:rsid w:val="006A4682"/>
    <w:rsid w:val="006A5B30"/>
    <w:rsid w:val="006A7184"/>
    <w:rsid w:val="006A7CBA"/>
    <w:rsid w:val="006A7E95"/>
    <w:rsid w:val="006B1282"/>
    <w:rsid w:val="006B3299"/>
    <w:rsid w:val="006B5201"/>
    <w:rsid w:val="006C00BE"/>
    <w:rsid w:val="006C1078"/>
    <w:rsid w:val="006C37AF"/>
    <w:rsid w:val="006C4A4D"/>
    <w:rsid w:val="006C6C92"/>
    <w:rsid w:val="006C6EC8"/>
    <w:rsid w:val="006C77B8"/>
    <w:rsid w:val="006D148E"/>
    <w:rsid w:val="006D18AE"/>
    <w:rsid w:val="006D27B8"/>
    <w:rsid w:val="006D44EF"/>
    <w:rsid w:val="006D495B"/>
    <w:rsid w:val="006E05F5"/>
    <w:rsid w:val="006E0EE3"/>
    <w:rsid w:val="006E3688"/>
    <w:rsid w:val="006E6156"/>
    <w:rsid w:val="006F323E"/>
    <w:rsid w:val="006F3758"/>
    <w:rsid w:val="006F4B63"/>
    <w:rsid w:val="006F6BAF"/>
    <w:rsid w:val="007000DD"/>
    <w:rsid w:val="00702A3B"/>
    <w:rsid w:val="007031B3"/>
    <w:rsid w:val="0070369D"/>
    <w:rsid w:val="00704CD1"/>
    <w:rsid w:val="0070716B"/>
    <w:rsid w:val="00713DE7"/>
    <w:rsid w:val="00714702"/>
    <w:rsid w:val="00717A21"/>
    <w:rsid w:val="00720648"/>
    <w:rsid w:val="0072393E"/>
    <w:rsid w:val="00725A14"/>
    <w:rsid w:val="0072748E"/>
    <w:rsid w:val="007307A1"/>
    <w:rsid w:val="00731E2B"/>
    <w:rsid w:val="007343BF"/>
    <w:rsid w:val="00734D58"/>
    <w:rsid w:val="00736E6B"/>
    <w:rsid w:val="0075193E"/>
    <w:rsid w:val="007557BB"/>
    <w:rsid w:val="00756948"/>
    <w:rsid w:val="00762B52"/>
    <w:rsid w:val="00763F26"/>
    <w:rsid w:val="0076419E"/>
    <w:rsid w:val="00764C56"/>
    <w:rsid w:val="00764FB5"/>
    <w:rsid w:val="00765F86"/>
    <w:rsid w:val="00766C38"/>
    <w:rsid w:val="00767AA9"/>
    <w:rsid w:val="00771CD5"/>
    <w:rsid w:val="0077217B"/>
    <w:rsid w:val="007724E1"/>
    <w:rsid w:val="0077481C"/>
    <w:rsid w:val="00774FDB"/>
    <w:rsid w:val="007765F1"/>
    <w:rsid w:val="00780D26"/>
    <w:rsid w:val="00781E1E"/>
    <w:rsid w:val="007848FC"/>
    <w:rsid w:val="00784DC3"/>
    <w:rsid w:val="00787EF8"/>
    <w:rsid w:val="0079200A"/>
    <w:rsid w:val="00796359"/>
    <w:rsid w:val="00797E67"/>
    <w:rsid w:val="007A0722"/>
    <w:rsid w:val="007A1E33"/>
    <w:rsid w:val="007A6FBF"/>
    <w:rsid w:val="007B0EBB"/>
    <w:rsid w:val="007B44FA"/>
    <w:rsid w:val="007B4591"/>
    <w:rsid w:val="007B66AC"/>
    <w:rsid w:val="007C00EE"/>
    <w:rsid w:val="007C0A81"/>
    <w:rsid w:val="007C3A30"/>
    <w:rsid w:val="007C3ADE"/>
    <w:rsid w:val="007C5828"/>
    <w:rsid w:val="007C5AAA"/>
    <w:rsid w:val="007C664D"/>
    <w:rsid w:val="007D4B68"/>
    <w:rsid w:val="007D4F99"/>
    <w:rsid w:val="007D603D"/>
    <w:rsid w:val="007E2F90"/>
    <w:rsid w:val="007E358D"/>
    <w:rsid w:val="007E3D20"/>
    <w:rsid w:val="007E4338"/>
    <w:rsid w:val="007E4422"/>
    <w:rsid w:val="007E7D67"/>
    <w:rsid w:val="007F5CD7"/>
    <w:rsid w:val="007F6B34"/>
    <w:rsid w:val="007F6C83"/>
    <w:rsid w:val="008046BA"/>
    <w:rsid w:val="0080518B"/>
    <w:rsid w:val="00805A4C"/>
    <w:rsid w:val="00805B43"/>
    <w:rsid w:val="0080611F"/>
    <w:rsid w:val="008062A2"/>
    <w:rsid w:val="00806E64"/>
    <w:rsid w:val="008138D8"/>
    <w:rsid w:val="00813A41"/>
    <w:rsid w:val="008147E9"/>
    <w:rsid w:val="00815FF5"/>
    <w:rsid w:val="00821FC6"/>
    <w:rsid w:val="00821FE4"/>
    <w:rsid w:val="00822F9D"/>
    <w:rsid w:val="00826677"/>
    <w:rsid w:val="00826AC2"/>
    <w:rsid w:val="00827A88"/>
    <w:rsid w:val="008303D3"/>
    <w:rsid w:val="00831E45"/>
    <w:rsid w:val="008344A7"/>
    <w:rsid w:val="00835A44"/>
    <w:rsid w:val="008412D0"/>
    <w:rsid w:val="008422EE"/>
    <w:rsid w:val="008459BB"/>
    <w:rsid w:val="00846577"/>
    <w:rsid w:val="008473F3"/>
    <w:rsid w:val="00847EDB"/>
    <w:rsid w:val="00853C15"/>
    <w:rsid w:val="008552BE"/>
    <w:rsid w:val="00855629"/>
    <w:rsid w:val="008565BB"/>
    <w:rsid w:val="00860674"/>
    <w:rsid w:val="00862104"/>
    <w:rsid w:val="008627D2"/>
    <w:rsid w:val="008653C9"/>
    <w:rsid w:val="00867723"/>
    <w:rsid w:val="008726DC"/>
    <w:rsid w:val="00873D0A"/>
    <w:rsid w:val="00886731"/>
    <w:rsid w:val="00887852"/>
    <w:rsid w:val="00887D9D"/>
    <w:rsid w:val="00891079"/>
    <w:rsid w:val="00893B65"/>
    <w:rsid w:val="00894626"/>
    <w:rsid w:val="00894BCF"/>
    <w:rsid w:val="00896353"/>
    <w:rsid w:val="00897CB6"/>
    <w:rsid w:val="008A0944"/>
    <w:rsid w:val="008A2ADF"/>
    <w:rsid w:val="008A2B6B"/>
    <w:rsid w:val="008A390C"/>
    <w:rsid w:val="008A3A28"/>
    <w:rsid w:val="008A4AF3"/>
    <w:rsid w:val="008A567A"/>
    <w:rsid w:val="008B093B"/>
    <w:rsid w:val="008C0E8F"/>
    <w:rsid w:val="008C1241"/>
    <w:rsid w:val="008C1441"/>
    <w:rsid w:val="008C2ACB"/>
    <w:rsid w:val="008C583D"/>
    <w:rsid w:val="008C5A46"/>
    <w:rsid w:val="008D1299"/>
    <w:rsid w:val="008D6252"/>
    <w:rsid w:val="008E2573"/>
    <w:rsid w:val="008E2B4F"/>
    <w:rsid w:val="008E3E61"/>
    <w:rsid w:val="008E4021"/>
    <w:rsid w:val="008E4601"/>
    <w:rsid w:val="008E46B4"/>
    <w:rsid w:val="008F0C80"/>
    <w:rsid w:val="008F35FD"/>
    <w:rsid w:val="008F527F"/>
    <w:rsid w:val="008F5D24"/>
    <w:rsid w:val="00901B9B"/>
    <w:rsid w:val="0090286F"/>
    <w:rsid w:val="00903CF1"/>
    <w:rsid w:val="00913676"/>
    <w:rsid w:val="009151D4"/>
    <w:rsid w:val="0091540C"/>
    <w:rsid w:val="0091545B"/>
    <w:rsid w:val="00920F1D"/>
    <w:rsid w:val="00921002"/>
    <w:rsid w:val="009224F6"/>
    <w:rsid w:val="00924B91"/>
    <w:rsid w:val="009268F4"/>
    <w:rsid w:val="00927695"/>
    <w:rsid w:val="00927D3F"/>
    <w:rsid w:val="00927E39"/>
    <w:rsid w:val="00930E49"/>
    <w:rsid w:val="00931AF4"/>
    <w:rsid w:val="00933810"/>
    <w:rsid w:val="00933B16"/>
    <w:rsid w:val="009346CD"/>
    <w:rsid w:val="0093493D"/>
    <w:rsid w:val="00934B4A"/>
    <w:rsid w:val="0093780C"/>
    <w:rsid w:val="00940FD2"/>
    <w:rsid w:val="00941375"/>
    <w:rsid w:val="00943F6E"/>
    <w:rsid w:val="0094627F"/>
    <w:rsid w:val="00946F6B"/>
    <w:rsid w:val="009519F9"/>
    <w:rsid w:val="00955082"/>
    <w:rsid w:val="00955D3D"/>
    <w:rsid w:val="009561E1"/>
    <w:rsid w:val="009575D9"/>
    <w:rsid w:val="00960E40"/>
    <w:rsid w:val="00962024"/>
    <w:rsid w:val="00962B7D"/>
    <w:rsid w:val="0096338B"/>
    <w:rsid w:val="009665C9"/>
    <w:rsid w:val="00967B83"/>
    <w:rsid w:val="00971F4E"/>
    <w:rsid w:val="00972719"/>
    <w:rsid w:val="00974B56"/>
    <w:rsid w:val="00974C25"/>
    <w:rsid w:val="00975783"/>
    <w:rsid w:val="00981F02"/>
    <w:rsid w:val="00983CAA"/>
    <w:rsid w:val="00984949"/>
    <w:rsid w:val="0098788C"/>
    <w:rsid w:val="00990821"/>
    <w:rsid w:val="009917B5"/>
    <w:rsid w:val="00994CA9"/>
    <w:rsid w:val="009975A8"/>
    <w:rsid w:val="00997E49"/>
    <w:rsid w:val="009A231B"/>
    <w:rsid w:val="009B151B"/>
    <w:rsid w:val="009B3965"/>
    <w:rsid w:val="009B550A"/>
    <w:rsid w:val="009B6F2E"/>
    <w:rsid w:val="009B7C22"/>
    <w:rsid w:val="009C0855"/>
    <w:rsid w:val="009C1751"/>
    <w:rsid w:val="009C1DA0"/>
    <w:rsid w:val="009C414C"/>
    <w:rsid w:val="009C69D2"/>
    <w:rsid w:val="009D090C"/>
    <w:rsid w:val="009E08C1"/>
    <w:rsid w:val="009F08D6"/>
    <w:rsid w:val="009F1FFE"/>
    <w:rsid w:val="009F547B"/>
    <w:rsid w:val="009F6EC2"/>
    <w:rsid w:val="00A01F9A"/>
    <w:rsid w:val="00A04E94"/>
    <w:rsid w:val="00A05D55"/>
    <w:rsid w:val="00A06E2A"/>
    <w:rsid w:val="00A13A3A"/>
    <w:rsid w:val="00A146AA"/>
    <w:rsid w:val="00A14960"/>
    <w:rsid w:val="00A20200"/>
    <w:rsid w:val="00A22C60"/>
    <w:rsid w:val="00A22E29"/>
    <w:rsid w:val="00A24920"/>
    <w:rsid w:val="00A27AE8"/>
    <w:rsid w:val="00A3097A"/>
    <w:rsid w:val="00A30B39"/>
    <w:rsid w:val="00A33D50"/>
    <w:rsid w:val="00A4386C"/>
    <w:rsid w:val="00A446DF"/>
    <w:rsid w:val="00A46036"/>
    <w:rsid w:val="00A5217C"/>
    <w:rsid w:val="00A5384C"/>
    <w:rsid w:val="00A5404D"/>
    <w:rsid w:val="00A60A71"/>
    <w:rsid w:val="00A61D0D"/>
    <w:rsid w:val="00A62508"/>
    <w:rsid w:val="00A62CA5"/>
    <w:rsid w:val="00A641B0"/>
    <w:rsid w:val="00A675F3"/>
    <w:rsid w:val="00A67C9F"/>
    <w:rsid w:val="00A7121B"/>
    <w:rsid w:val="00A72898"/>
    <w:rsid w:val="00A74D5D"/>
    <w:rsid w:val="00A83A7F"/>
    <w:rsid w:val="00A9244C"/>
    <w:rsid w:val="00A92837"/>
    <w:rsid w:val="00A92901"/>
    <w:rsid w:val="00A97722"/>
    <w:rsid w:val="00AA0EBB"/>
    <w:rsid w:val="00AB18FF"/>
    <w:rsid w:val="00AB20C0"/>
    <w:rsid w:val="00AB4293"/>
    <w:rsid w:val="00AC102D"/>
    <w:rsid w:val="00AC16A7"/>
    <w:rsid w:val="00AC194A"/>
    <w:rsid w:val="00AC3A8A"/>
    <w:rsid w:val="00AC55DE"/>
    <w:rsid w:val="00AC597B"/>
    <w:rsid w:val="00AC724F"/>
    <w:rsid w:val="00AD12C5"/>
    <w:rsid w:val="00AD697A"/>
    <w:rsid w:val="00AD7A9E"/>
    <w:rsid w:val="00AE13B2"/>
    <w:rsid w:val="00AE1409"/>
    <w:rsid w:val="00AE324C"/>
    <w:rsid w:val="00AE452E"/>
    <w:rsid w:val="00AE57E6"/>
    <w:rsid w:val="00AF1991"/>
    <w:rsid w:val="00AF2091"/>
    <w:rsid w:val="00AF316E"/>
    <w:rsid w:val="00AF776B"/>
    <w:rsid w:val="00B0009B"/>
    <w:rsid w:val="00B0049A"/>
    <w:rsid w:val="00B01301"/>
    <w:rsid w:val="00B0203D"/>
    <w:rsid w:val="00B0251E"/>
    <w:rsid w:val="00B0438B"/>
    <w:rsid w:val="00B04C59"/>
    <w:rsid w:val="00B06BCD"/>
    <w:rsid w:val="00B15CE5"/>
    <w:rsid w:val="00B17E67"/>
    <w:rsid w:val="00B2079F"/>
    <w:rsid w:val="00B2259C"/>
    <w:rsid w:val="00B230DD"/>
    <w:rsid w:val="00B23B5E"/>
    <w:rsid w:val="00B25B12"/>
    <w:rsid w:val="00B320F2"/>
    <w:rsid w:val="00B32857"/>
    <w:rsid w:val="00B33D89"/>
    <w:rsid w:val="00B34441"/>
    <w:rsid w:val="00B373E1"/>
    <w:rsid w:val="00B41B16"/>
    <w:rsid w:val="00B43606"/>
    <w:rsid w:val="00B45166"/>
    <w:rsid w:val="00B45684"/>
    <w:rsid w:val="00B45EB9"/>
    <w:rsid w:val="00B45F61"/>
    <w:rsid w:val="00B470BC"/>
    <w:rsid w:val="00B47FD7"/>
    <w:rsid w:val="00B503FD"/>
    <w:rsid w:val="00B5051E"/>
    <w:rsid w:val="00B5245E"/>
    <w:rsid w:val="00B528DE"/>
    <w:rsid w:val="00B53516"/>
    <w:rsid w:val="00B53A62"/>
    <w:rsid w:val="00B54CE5"/>
    <w:rsid w:val="00B600BE"/>
    <w:rsid w:val="00B61FB3"/>
    <w:rsid w:val="00B626AF"/>
    <w:rsid w:val="00B6303B"/>
    <w:rsid w:val="00B63815"/>
    <w:rsid w:val="00B70A46"/>
    <w:rsid w:val="00B72598"/>
    <w:rsid w:val="00B7275C"/>
    <w:rsid w:val="00B72A53"/>
    <w:rsid w:val="00B73BE4"/>
    <w:rsid w:val="00B75E95"/>
    <w:rsid w:val="00B76CD1"/>
    <w:rsid w:val="00B802A3"/>
    <w:rsid w:val="00B80E3E"/>
    <w:rsid w:val="00B81346"/>
    <w:rsid w:val="00B81A2D"/>
    <w:rsid w:val="00B8646A"/>
    <w:rsid w:val="00B87EEE"/>
    <w:rsid w:val="00B9022A"/>
    <w:rsid w:val="00B94AD6"/>
    <w:rsid w:val="00B94E52"/>
    <w:rsid w:val="00B953C5"/>
    <w:rsid w:val="00B958FB"/>
    <w:rsid w:val="00B95F08"/>
    <w:rsid w:val="00B97DA8"/>
    <w:rsid w:val="00BA0F8A"/>
    <w:rsid w:val="00BA7A30"/>
    <w:rsid w:val="00BB3FE6"/>
    <w:rsid w:val="00BB611F"/>
    <w:rsid w:val="00BB6639"/>
    <w:rsid w:val="00BB74D9"/>
    <w:rsid w:val="00BC5B5D"/>
    <w:rsid w:val="00BD0670"/>
    <w:rsid w:val="00BD11EB"/>
    <w:rsid w:val="00BD23CB"/>
    <w:rsid w:val="00BD3BCF"/>
    <w:rsid w:val="00BD5712"/>
    <w:rsid w:val="00BE0A10"/>
    <w:rsid w:val="00BE2AF4"/>
    <w:rsid w:val="00BE4293"/>
    <w:rsid w:val="00BE735D"/>
    <w:rsid w:val="00BF262A"/>
    <w:rsid w:val="00BF2707"/>
    <w:rsid w:val="00BF4632"/>
    <w:rsid w:val="00BF63F5"/>
    <w:rsid w:val="00C002B4"/>
    <w:rsid w:val="00C02A89"/>
    <w:rsid w:val="00C06776"/>
    <w:rsid w:val="00C10165"/>
    <w:rsid w:val="00C1360C"/>
    <w:rsid w:val="00C15E4D"/>
    <w:rsid w:val="00C16253"/>
    <w:rsid w:val="00C20B8D"/>
    <w:rsid w:val="00C21D1F"/>
    <w:rsid w:val="00C239F1"/>
    <w:rsid w:val="00C2523E"/>
    <w:rsid w:val="00C30CE8"/>
    <w:rsid w:val="00C36F0C"/>
    <w:rsid w:val="00C36F5A"/>
    <w:rsid w:val="00C4059C"/>
    <w:rsid w:val="00C409C1"/>
    <w:rsid w:val="00C41A11"/>
    <w:rsid w:val="00C468A2"/>
    <w:rsid w:val="00C51F70"/>
    <w:rsid w:val="00C536F9"/>
    <w:rsid w:val="00C561DC"/>
    <w:rsid w:val="00C56296"/>
    <w:rsid w:val="00C6054E"/>
    <w:rsid w:val="00C6078A"/>
    <w:rsid w:val="00C60FBD"/>
    <w:rsid w:val="00C61D9C"/>
    <w:rsid w:val="00C63952"/>
    <w:rsid w:val="00C640B2"/>
    <w:rsid w:val="00C658A3"/>
    <w:rsid w:val="00C67AC4"/>
    <w:rsid w:val="00C7412C"/>
    <w:rsid w:val="00C747BF"/>
    <w:rsid w:val="00C75179"/>
    <w:rsid w:val="00C76DEE"/>
    <w:rsid w:val="00C77A48"/>
    <w:rsid w:val="00C80544"/>
    <w:rsid w:val="00C82DF8"/>
    <w:rsid w:val="00C92D24"/>
    <w:rsid w:val="00C9343D"/>
    <w:rsid w:val="00C9424B"/>
    <w:rsid w:val="00CA2789"/>
    <w:rsid w:val="00CA4093"/>
    <w:rsid w:val="00CA60FD"/>
    <w:rsid w:val="00CA7141"/>
    <w:rsid w:val="00CB2F20"/>
    <w:rsid w:val="00CB33E0"/>
    <w:rsid w:val="00CB367D"/>
    <w:rsid w:val="00CC326E"/>
    <w:rsid w:val="00CC3296"/>
    <w:rsid w:val="00CC78E9"/>
    <w:rsid w:val="00CC7C2A"/>
    <w:rsid w:val="00CD05BE"/>
    <w:rsid w:val="00CD1D0C"/>
    <w:rsid w:val="00CD5FAA"/>
    <w:rsid w:val="00CD7733"/>
    <w:rsid w:val="00CE039C"/>
    <w:rsid w:val="00CE3F93"/>
    <w:rsid w:val="00CE5025"/>
    <w:rsid w:val="00CE69C0"/>
    <w:rsid w:val="00CE7BE1"/>
    <w:rsid w:val="00CF2F8C"/>
    <w:rsid w:val="00CF3794"/>
    <w:rsid w:val="00CF44D0"/>
    <w:rsid w:val="00CF744D"/>
    <w:rsid w:val="00CF7931"/>
    <w:rsid w:val="00D007DF"/>
    <w:rsid w:val="00D0110C"/>
    <w:rsid w:val="00D155CC"/>
    <w:rsid w:val="00D16C4C"/>
    <w:rsid w:val="00D20948"/>
    <w:rsid w:val="00D213D8"/>
    <w:rsid w:val="00D2215A"/>
    <w:rsid w:val="00D2270C"/>
    <w:rsid w:val="00D22718"/>
    <w:rsid w:val="00D23233"/>
    <w:rsid w:val="00D26095"/>
    <w:rsid w:val="00D267EE"/>
    <w:rsid w:val="00D301FE"/>
    <w:rsid w:val="00D365A4"/>
    <w:rsid w:val="00D36685"/>
    <w:rsid w:val="00D402CF"/>
    <w:rsid w:val="00D41682"/>
    <w:rsid w:val="00D42520"/>
    <w:rsid w:val="00D43162"/>
    <w:rsid w:val="00D4701F"/>
    <w:rsid w:val="00D47741"/>
    <w:rsid w:val="00D50303"/>
    <w:rsid w:val="00D5248A"/>
    <w:rsid w:val="00D52A22"/>
    <w:rsid w:val="00D53054"/>
    <w:rsid w:val="00D54C0A"/>
    <w:rsid w:val="00D600E7"/>
    <w:rsid w:val="00D604AE"/>
    <w:rsid w:val="00D6088B"/>
    <w:rsid w:val="00D61106"/>
    <w:rsid w:val="00D61562"/>
    <w:rsid w:val="00D61EDF"/>
    <w:rsid w:val="00D621F1"/>
    <w:rsid w:val="00D64EC6"/>
    <w:rsid w:val="00D64FB3"/>
    <w:rsid w:val="00D65F82"/>
    <w:rsid w:val="00D66E81"/>
    <w:rsid w:val="00D676F8"/>
    <w:rsid w:val="00D706A5"/>
    <w:rsid w:val="00D7181E"/>
    <w:rsid w:val="00D726BC"/>
    <w:rsid w:val="00D74519"/>
    <w:rsid w:val="00D768D7"/>
    <w:rsid w:val="00D77E7C"/>
    <w:rsid w:val="00D802DE"/>
    <w:rsid w:val="00D8061E"/>
    <w:rsid w:val="00D84919"/>
    <w:rsid w:val="00D855DE"/>
    <w:rsid w:val="00D8635B"/>
    <w:rsid w:val="00D87DF8"/>
    <w:rsid w:val="00D91801"/>
    <w:rsid w:val="00D92A3E"/>
    <w:rsid w:val="00D97F3A"/>
    <w:rsid w:val="00DA39BF"/>
    <w:rsid w:val="00DA4691"/>
    <w:rsid w:val="00DA4CE9"/>
    <w:rsid w:val="00DA547C"/>
    <w:rsid w:val="00DA6509"/>
    <w:rsid w:val="00DB032D"/>
    <w:rsid w:val="00DB2B94"/>
    <w:rsid w:val="00DB2C43"/>
    <w:rsid w:val="00DB66CC"/>
    <w:rsid w:val="00DC0310"/>
    <w:rsid w:val="00DC0388"/>
    <w:rsid w:val="00DC7C8F"/>
    <w:rsid w:val="00DD175E"/>
    <w:rsid w:val="00DD48CF"/>
    <w:rsid w:val="00DD49BD"/>
    <w:rsid w:val="00DD5659"/>
    <w:rsid w:val="00DE0D3D"/>
    <w:rsid w:val="00DE12FA"/>
    <w:rsid w:val="00DE2490"/>
    <w:rsid w:val="00DF08C9"/>
    <w:rsid w:val="00DF1347"/>
    <w:rsid w:val="00E00C75"/>
    <w:rsid w:val="00E01E44"/>
    <w:rsid w:val="00E020E1"/>
    <w:rsid w:val="00E024DC"/>
    <w:rsid w:val="00E03EAB"/>
    <w:rsid w:val="00E0479A"/>
    <w:rsid w:val="00E05238"/>
    <w:rsid w:val="00E05262"/>
    <w:rsid w:val="00E06048"/>
    <w:rsid w:val="00E06E59"/>
    <w:rsid w:val="00E07FE5"/>
    <w:rsid w:val="00E12527"/>
    <w:rsid w:val="00E14BEE"/>
    <w:rsid w:val="00E176D5"/>
    <w:rsid w:val="00E219C8"/>
    <w:rsid w:val="00E26486"/>
    <w:rsid w:val="00E3314B"/>
    <w:rsid w:val="00E35131"/>
    <w:rsid w:val="00E366DB"/>
    <w:rsid w:val="00E37E92"/>
    <w:rsid w:val="00E410B0"/>
    <w:rsid w:val="00E4294D"/>
    <w:rsid w:val="00E43A0E"/>
    <w:rsid w:val="00E4447F"/>
    <w:rsid w:val="00E447C1"/>
    <w:rsid w:val="00E44AF1"/>
    <w:rsid w:val="00E44EC9"/>
    <w:rsid w:val="00E47443"/>
    <w:rsid w:val="00E505BF"/>
    <w:rsid w:val="00E508F8"/>
    <w:rsid w:val="00E516F7"/>
    <w:rsid w:val="00E52D09"/>
    <w:rsid w:val="00E554F0"/>
    <w:rsid w:val="00E55838"/>
    <w:rsid w:val="00E624C3"/>
    <w:rsid w:val="00E64609"/>
    <w:rsid w:val="00E65660"/>
    <w:rsid w:val="00E82D86"/>
    <w:rsid w:val="00E8342D"/>
    <w:rsid w:val="00E838FF"/>
    <w:rsid w:val="00E859BD"/>
    <w:rsid w:val="00E86E37"/>
    <w:rsid w:val="00E86E67"/>
    <w:rsid w:val="00E94931"/>
    <w:rsid w:val="00E9504B"/>
    <w:rsid w:val="00E97880"/>
    <w:rsid w:val="00EA0C49"/>
    <w:rsid w:val="00EA1215"/>
    <w:rsid w:val="00EA17D3"/>
    <w:rsid w:val="00EA26ED"/>
    <w:rsid w:val="00EA3581"/>
    <w:rsid w:val="00EA36BD"/>
    <w:rsid w:val="00EA58CE"/>
    <w:rsid w:val="00EA7F0B"/>
    <w:rsid w:val="00EB062E"/>
    <w:rsid w:val="00EB08A7"/>
    <w:rsid w:val="00EB345D"/>
    <w:rsid w:val="00EB36A3"/>
    <w:rsid w:val="00EB4301"/>
    <w:rsid w:val="00EB601A"/>
    <w:rsid w:val="00EB69B9"/>
    <w:rsid w:val="00EC445D"/>
    <w:rsid w:val="00EC4DE0"/>
    <w:rsid w:val="00EC59B4"/>
    <w:rsid w:val="00ED01A2"/>
    <w:rsid w:val="00ED123C"/>
    <w:rsid w:val="00ED3E54"/>
    <w:rsid w:val="00ED6C3A"/>
    <w:rsid w:val="00EE0774"/>
    <w:rsid w:val="00EE22F7"/>
    <w:rsid w:val="00EE7FCB"/>
    <w:rsid w:val="00EF03D4"/>
    <w:rsid w:val="00EF214F"/>
    <w:rsid w:val="00EF2682"/>
    <w:rsid w:val="00EF442D"/>
    <w:rsid w:val="00EF5F99"/>
    <w:rsid w:val="00EF7D6D"/>
    <w:rsid w:val="00F02166"/>
    <w:rsid w:val="00F052E2"/>
    <w:rsid w:val="00F056AE"/>
    <w:rsid w:val="00F10B8C"/>
    <w:rsid w:val="00F114E8"/>
    <w:rsid w:val="00F127BA"/>
    <w:rsid w:val="00F13481"/>
    <w:rsid w:val="00F155DA"/>
    <w:rsid w:val="00F16DCA"/>
    <w:rsid w:val="00F212ED"/>
    <w:rsid w:val="00F24F6A"/>
    <w:rsid w:val="00F262B8"/>
    <w:rsid w:val="00F262C9"/>
    <w:rsid w:val="00F26F18"/>
    <w:rsid w:val="00F27B64"/>
    <w:rsid w:val="00F30407"/>
    <w:rsid w:val="00F30E39"/>
    <w:rsid w:val="00F3525D"/>
    <w:rsid w:val="00F406C3"/>
    <w:rsid w:val="00F40729"/>
    <w:rsid w:val="00F43F8F"/>
    <w:rsid w:val="00F449DF"/>
    <w:rsid w:val="00F45E9C"/>
    <w:rsid w:val="00F46E7C"/>
    <w:rsid w:val="00F47EF4"/>
    <w:rsid w:val="00F51A4C"/>
    <w:rsid w:val="00F51A69"/>
    <w:rsid w:val="00F52A56"/>
    <w:rsid w:val="00F53276"/>
    <w:rsid w:val="00F54F00"/>
    <w:rsid w:val="00F55749"/>
    <w:rsid w:val="00F55E37"/>
    <w:rsid w:val="00F60096"/>
    <w:rsid w:val="00F61D6C"/>
    <w:rsid w:val="00F62BDF"/>
    <w:rsid w:val="00F62FFB"/>
    <w:rsid w:val="00F64E07"/>
    <w:rsid w:val="00F6564A"/>
    <w:rsid w:val="00F71034"/>
    <w:rsid w:val="00F71151"/>
    <w:rsid w:val="00F71902"/>
    <w:rsid w:val="00F732F6"/>
    <w:rsid w:val="00F75201"/>
    <w:rsid w:val="00F765C7"/>
    <w:rsid w:val="00F8128F"/>
    <w:rsid w:val="00F833CC"/>
    <w:rsid w:val="00F84DB0"/>
    <w:rsid w:val="00F85CED"/>
    <w:rsid w:val="00F86525"/>
    <w:rsid w:val="00F87E65"/>
    <w:rsid w:val="00F9132C"/>
    <w:rsid w:val="00F95AC3"/>
    <w:rsid w:val="00FA093F"/>
    <w:rsid w:val="00FA27FD"/>
    <w:rsid w:val="00FA4CF5"/>
    <w:rsid w:val="00FA7C0D"/>
    <w:rsid w:val="00FB0ABA"/>
    <w:rsid w:val="00FB2FE5"/>
    <w:rsid w:val="00FB3595"/>
    <w:rsid w:val="00FB4CB0"/>
    <w:rsid w:val="00FB6AEA"/>
    <w:rsid w:val="00FB7756"/>
    <w:rsid w:val="00FC3FBE"/>
    <w:rsid w:val="00FC4E6C"/>
    <w:rsid w:val="00FC74E4"/>
    <w:rsid w:val="00FD0AA7"/>
    <w:rsid w:val="00FE032E"/>
    <w:rsid w:val="00FE2411"/>
    <w:rsid w:val="00FE367D"/>
    <w:rsid w:val="00FE38CB"/>
    <w:rsid w:val="00FE5F7F"/>
    <w:rsid w:val="00FE71F9"/>
    <w:rsid w:val="00FF296F"/>
    <w:rsid w:val="00FF53C8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76334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3D89"/>
    <w:pPr>
      <w:keepNext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i/>
      <w:color w:val="000000"/>
      <w:spacing w:val="-1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9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51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4z1">
    <w:name w:val="WW8Num4z1"/>
    <w:rsid w:val="00B45684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84BE9"/>
    <w:rPr>
      <w:color w:val="0000FF" w:themeColor="hyperlink"/>
      <w:u w:val="single"/>
    </w:rPr>
  </w:style>
  <w:style w:type="paragraph" w:customStyle="1" w:styleId="Default">
    <w:name w:val="Default"/>
    <w:rsid w:val="00C1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971F4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0">
    <w:name w:val="footnote reference"/>
    <w:basedOn w:val="a0"/>
    <w:uiPriority w:val="99"/>
    <w:semiHidden/>
    <w:unhideWhenUsed/>
    <w:rsid w:val="00A13A3A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4774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47741"/>
    <w:rPr>
      <w:sz w:val="20"/>
      <w:szCs w:val="20"/>
    </w:rPr>
  </w:style>
  <w:style w:type="paragraph" w:customStyle="1" w:styleId="nospacing">
    <w:name w:val="nospacing"/>
    <w:basedOn w:val="a"/>
    <w:rsid w:val="00D2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33D89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B33D89"/>
  </w:style>
  <w:style w:type="table" w:customStyle="1" w:styleId="12">
    <w:name w:val="Сетка таблицы1"/>
    <w:basedOn w:val="a1"/>
    <w:next w:val="a5"/>
    <w:uiPriority w:val="59"/>
    <w:rsid w:val="00B33D8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B33D89"/>
    <w:pPr>
      <w:spacing w:after="120"/>
    </w:pPr>
    <w:rPr>
      <w:rFonts w:eastAsia="Calibri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B33D89"/>
    <w:rPr>
      <w:rFonts w:eastAsia="Calibri"/>
      <w:lang w:eastAsia="en-US"/>
    </w:rPr>
  </w:style>
  <w:style w:type="paragraph" w:styleId="af5">
    <w:name w:val="Normal (Web)"/>
    <w:basedOn w:val="a"/>
    <w:unhideWhenUsed/>
    <w:rsid w:val="00B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33D8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33D89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3D89"/>
    <w:rPr>
      <w:rFonts w:eastAsia="Calibr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33D8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33D89"/>
    <w:rPr>
      <w:rFonts w:eastAsia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СП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A3FFD-49D1-4F95-8F29-D313C1A3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2023-07-19T05:51:00Z</dcterms:created>
  <dcterms:modified xsi:type="dcterms:W3CDTF">2024-09-17T09:31:00Z</dcterms:modified>
</cp:coreProperties>
</file>